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3D" w:rsidRPr="001F7567" w:rsidRDefault="00FC7C3D" w:rsidP="00501971">
      <w:pPr>
        <w:jc w:val="center"/>
        <w:rPr>
          <w:b/>
        </w:rPr>
      </w:pPr>
      <w:r w:rsidRPr="001F7567">
        <w:rPr>
          <w:b/>
        </w:rPr>
        <w:t>РОССИЙСКАЯ  ФЕДЕРАЦИЯ</w:t>
      </w:r>
    </w:p>
    <w:p w:rsidR="00FC7C3D" w:rsidRPr="001F7567" w:rsidRDefault="00FC7C3D" w:rsidP="00501971">
      <w:pPr>
        <w:jc w:val="center"/>
        <w:rPr>
          <w:b/>
        </w:rPr>
      </w:pPr>
      <w:r w:rsidRPr="001F7567">
        <w:rPr>
          <w:b/>
        </w:rPr>
        <w:t>КУРГАНСКАЯ ОБЛАСТЬ</w:t>
      </w:r>
    </w:p>
    <w:p w:rsidR="00FC7C3D" w:rsidRPr="001F7567" w:rsidRDefault="00FC7C3D" w:rsidP="00501971">
      <w:pPr>
        <w:jc w:val="center"/>
        <w:rPr>
          <w:b/>
        </w:rPr>
      </w:pPr>
      <w:r w:rsidRPr="001F7567">
        <w:rPr>
          <w:b/>
        </w:rPr>
        <w:t>ПРИТОБОЛЬНЫЙ РАЙОН</w:t>
      </w:r>
    </w:p>
    <w:p w:rsidR="00FC7C3D" w:rsidRPr="001F7567" w:rsidRDefault="00625E6B" w:rsidP="00501971">
      <w:pPr>
        <w:jc w:val="center"/>
        <w:rPr>
          <w:b/>
        </w:rPr>
      </w:pPr>
      <w:r w:rsidRPr="001F7567">
        <w:rPr>
          <w:b/>
        </w:rPr>
        <w:t xml:space="preserve">МЕЖБОРНЫЙ </w:t>
      </w:r>
      <w:r w:rsidR="00FC7C3D" w:rsidRPr="001F7567">
        <w:rPr>
          <w:b/>
        </w:rPr>
        <w:t>СЕЛЬСОВЕТ</w:t>
      </w:r>
    </w:p>
    <w:p w:rsidR="00FC7C3D" w:rsidRPr="001F7567" w:rsidRDefault="00625E6B" w:rsidP="00501971">
      <w:pPr>
        <w:jc w:val="center"/>
        <w:rPr>
          <w:b/>
        </w:rPr>
      </w:pPr>
      <w:r w:rsidRPr="001F7567">
        <w:rPr>
          <w:b/>
        </w:rPr>
        <w:t xml:space="preserve">АДМИНИСТРАЦИЯ  МЕЖБОРНОГО </w:t>
      </w:r>
      <w:r w:rsidR="00FC7C3D" w:rsidRPr="001F7567">
        <w:rPr>
          <w:b/>
        </w:rPr>
        <w:t xml:space="preserve"> СЕЛЬСОВЕТА</w:t>
      </w:r>
    </w:p>
    <w:p w:rsidR="00FC7C3D" w:rsidRPr="00501971" w:rsidRDefault="00FC7C3D" w:rsidP="00FC7C3D">
      <w:pPr>
        <w:jc w:val="both"/>
      </w:pPr>
    </w:p>
    <w:p w:rsidR="00FC7C3D" w:rsidRPr="00501971" w:rsidRDefault="00FC7C3D" w:rsidP="00FC7C3D">
      <w:pPr>
        <w:jc w:val="both"/>
      </w:pPr>
    </w:p>
    <w:p w:rsidR="00FC7C3D" w:rsidRPr="00501971" w:rsidRDefault="00FC7C3D" w:rsidP="00FC7C3D">
      <w:pPr>
        <w:jc w:val="both"/>
      </w:pPr>
    </w:p>
    <w:p w:rsidR="00FC7C3D" w:rsidRPr="001F7567" w:rsidRDefault="00FC7C3D" w:rsidP="00FC7C3D">
      <w:pPr>
        <w:jc w:val="center"/>
        <w:rPr>
          <w:b/>
        </w:rPr>
      </w:pPr>
      <w:r w:rsidRPr="001F7567">
        <w:rPr>
          <w:b/>
        </w:rPr>
        <w:t>ПОСТАНОВЛЕНИЕ</w:t>
      </w:r>
    </w:p>
    <w:p w:rsidR="00FC7C3D" w:rsidRDefault="00FC7C3D" w:rsidP="00FC7C3D">
      <w:pPr>
        <w:jc w:val="both"/>
      </w:pPr>
    </w:p>
    <w:p w:rsidR="00501971" w:rsidRPr="00501971" w:rsidRDefault="00501971" w:rsidP="00FC7C3D">
      <w:pPr>
        <w:jc w:val="both"/>
      </w:pPr>
    </w:p>
    <w:p w:rsidR="00FC7C3D" w:rsidRPr="00501971" w:rsidRDefault="00FC7C3D" w:rsidP="00FC7C3D">
      <w:pPr>
        <w:jc w:val="both"/>
      </w:pPr>
      <w:r w:rsidRPr="00501971">
        <w:t xml:space="preserve">от </w:t>
      </w:r>
      <w:r w:rsidR="00501971" w:rsidRPr="00501971">
        <w:t xml:space="preserve">   6 июня </w:t>
      </w:r>
      <w:r w:rsidR="00625E6B" w:rsidRPr="00501971">
        <w:t xml:space="preserve">2016 </w:t>
      </w:r>
      <w:r w:rsidR="00924DFE" w:rsidRPr="00501971">
        <w:t>года</w:t>
      </w:r>
      <w:r w:rsidRPr="00501971">
        <w:t xml:space="preserve"> </w:t>
      </w:r>
      <w:r w:rsidR="00501971">
        <w:t xml:space="preserve">     </w:t>
      </w:r>
      <w:r w:rsidRPr="00501971">
        <w:t xml:space="preserve">№ </w:t>
      </w:r>
      <w:r w:rsidR="00501971">
        <w:t xml:space="preserve"> 23</w:t>
      </w:r>
    </w:p>
    <w:p w:rsidR="00FC7C3D" w:rsidRPr="00501971" w:rsidRDefault="00625E6B" w:rsidP="00FC7C3D">
      <w:pPr>
        <w:jc w:val="both"/>
      </w:pPr>
      <w:r w:rsidRPr="00501971">
        <w:t>с. Межборное</w:t>
      </w:r>
    </w:p>
    <w:p w:rsidR="00FC7C3D" w:rsidRPr="00501971" w:rsidRDefault="00FC7C3D" w:rsidP="00FC7C3D">
      <w:pPr>
        <w:jc w:val="both"/>
      </w:pPr>
    </w:p>
    <w:p w:rsidR="00423998" w:rsidRPr="00501971" w:rsidRDefault="00423998" w:rsidP="00FC7C3D">
      <w:pPr>
        <w:jc w:val="both"/>
      </w:pPr>
    </w:p>
    <w:p w:rsidR="00A30BA0" w:rsidRPr="00501971" w:rsidRDefault="00A30BA0" w:rsidP="00A30BA0">
      <w:pPr>
        <w:rPr>
          <w:b/>
        </w:rPr>
      </w:pPr>
      <w:r w:rsidRPr="00501971">
        <w:rPr>
          <w:b/>
        </w:rPr>
        <w:t xml:space="preserve">Об учетной политике Администрации </w:t>
      </w:r>
    </w:p>
    <w:p w:rsidR="00A30BA0" w:rsidRPr="00501971" w:rsidRDefault="00625E6B" w:rsidP="00A30BA0">
      <w:pPr>
        <w:rPr>
          <w:b/>
        </w:rPr>
      </w:pPr>
      <w:r w:rsidRPr="00501971">
        <w:rPr>
          <w:b/>
        </w:rPr>
        <w:t>Межборного</w:t>
      </w:r>
      <w:r w:rsidR="00A30BA0" w:rsidRPr="00501971">
        <w:rPr>
          <w:b/>
        </w:rPr>
        <w:t xml:space="preserve">  сельсовета</w:t>
      </w:r>
    </w:p>
    <w:p w:rsidR="00423998" w:rsidRPr="00501971" w:rsidRDefault="00423998" w:rsidP="00FC7C3D">
      <w:pPr>
        <w:jc w:val="both"/>
      </w:pPr>
    </w:p>
    <w:p w:rsidR="001C54D8" w:rsidRPr="00501971" w:rsidRDefault="001C54D8" w:rsidP="001C54D8">
      <w:pPr>
        <w:jc w:val="center"/>
        <w:rPr>
          <w:b/>
        </w:rPr>
      </w:pPr>
    </w:p>
    <w:p w:rsidR="00A30BA0" w:rsidRPr="00501971" w:rsidRDefault="00351780" w:rsidP="00A30BA0">
      <w:pPr>
        <w:ind w:firstLine="567"/>
        <w:jc w:val="both"/>
      </w:pPr>
      <w:proofErr w:type="gramStart"/>
      <w:r w:rsidRPr="00501971">
        <w:t>В</w:t>
      </w:r>
      <w:r w:rsidR="00A30BA0" w:rsidRPr="00501971">
        <w:t xml:space="preserve"> соответствии с Федеральным Законом от 6 декабря 2011 года №</w:t>
      </w:r>
      <w:r w:rsidR="0082069B" w:rsidRPr="00501971">
        <w:t xml:space="preserve"> </w:t>
      </w:r>
      <w:r w:rsidR="00A30BA0" w:rsidRPr="00501971">
        <w:t>402-ФЗ «О бухгалтерском учете»</w:t>
      </w:r>
      <w:r w:rsidRPr="00501971">
        <w:t>,</w:t>
      </w:r>
      <w:r w:rsidR="00A30BA0" w:rsidRPr="00501971">
        <w:t xml:space="preserve"> приказ</w:t>
      </w:r>
      <w:r w:rsidRPr="00501971">
        <w:t>ом</w:t>
      </w:r>
      <w:r w:rsidR="00A30BA0" w:rsidRPr="00501971">
        <w:t xml:space="preserve"> Министерства Финансов Российской Федерации от 6 декабря 201</w:t>
      </w:r>
      <w:r w:rsidR="009172E4" w:rsidRPr="00501971">
        <w:t>0 года № 162н  «Об утверждении П</w:t>
      </w:r>
      <w:r w:rsidR="00A30BA0" w:rsidRPr="00501971">
        <w:t>лана счетов бюджетного учета и Инструкции по его применению», Налоговым кодексом Российской Федерации и другими нормативными актами по бухгалтерскому и налоговому учёт</w:t>
      </w:r>
      <w:r w:rsidR="00625E6B" w:rsidRPr="00501971">
        <w:t>у, Администрация Межборного</w:t>
      </w:r>
      <w:r w:rsidR="00A30BA0" w:rsidRPr="00501971">
        <w:t xml:space="preserve"> сельсовета </w:t>
      </w:r>
      <w:proofErr w:type="gramEnd"/>
    </w:p>
    <w:p w:rsidR="00A30BA0" w:rsidRPr="00501971" w:rsidRDefault="00A30BA0" w:rsidP="00A30BA0">
      <w:pPr>
        <w:jc w:val="both"/>
      </w:pPr>
      <w:r w:rsidRPr="00501971">
        <w:t>ПОСТАНОВЛЯЕТ:</w:t>
      </w:r>
    </w:p>
    <w:p w:rsidR="00A30BA0" w:rsidRPr="00501971" w:rsidRDefault="00A30BA0" w:rsidP="00A30BA0">
      <w:pPr>
        <w:ind w:firstLine="567"/>
        <w:jc w:val="both"/>
      </w:pPr>
      <w:r w:rsidRPr="00501971">
        <w:t xml:space="preserve">1. Утвердить </w:t>
      </w:r>
      <w:r w:rsidR="0082069B" w:rsidRPr="00501971">
        <w:t xml:space="preserve">Положение об </w:t>
      </w:r>
      <w:r w:rsidRPr="00501971">
        <w:t>учетн</w:t>
      </w:r>
      <w:r w:rsidR="0082069B" w:rsidRPr="00501971">
        <w:t>ой</w:t>
      </w:r>
      <w:r w:rsidRPr="00501971">
        <w:t xml:space="preserve"> политик</w:t>
      </w:r>
      <w:r w:rsidR="0082069B" w:rsidRPr="00501971">
        <w:t>е</w:t>
      </w:r>
      <w:r w:rsidRPr="00501971">
        <w:t xml:space="preserve"> для целей бухгалтерского учета согласно приложению 1 к настоящему постановлению.</w:t>
      </w:r>
    </w:p>
    <w:p w:rsidR="00A30BA0" w:rsidRPr="00501971" w:rsidRDefault="00A30BA0" w:rsidP="00A30BA0">
      <w:pPr>
        <w:ind w:firstLine="567"/>
        <w:jc w:val="both"/>
      </w:pPr>
      <w:r w:rsidRPr="00501971">
        <w:t xml:space="preserve">2. Утвердить </w:t>
      </w:r>
      <w:r w:rsidR="0082069B" w:rsidRPr="00501971">
        <w:t xml:space="preserve">Положение об </w:t>
      </w:r>
      <w:r w:rsidRPr="00501971">
        <w:t>учетн</w:t>
      </w:r>
      <w:r w:rsidR="0082069B" w:rsidRPr="00501971">
        <w:t>ой</w:t>
      </w:r>
      <w:r w:rsidRPr="00501971">
        <w:t xml:space="preserve"> политик</w:t>
      </w:r>
      <w:r w:rsidR="0082069B" w:rsidRPr="00501971">
        <w:t>е</w:t>
      </w:r>
      <w:r w:rsidRPr="00501971">
        <w:t xml:space="preserve"> для целей налогообложения согласно приложению 2 к настоящему постановлению.</w:t>
      </w:r>
    </w:p>
    <w:p w:rsidR="00625E6B" w:rsidRPr="00501971" w:rsidRDefault="00501971" w:rsidP="00501971">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625E6B" w:rsidRPr="00501971">
        <w:rPr>
          <w:rFonts w:ascii="Times New Roman" w:hAnsi="Times New Roman" w:cs="Times New Roman"/>
          <w:sz w:val="24"/>
          <w:szCs w:val="24"/>
        </w:rPr>
        <w:t>3. Настоящее постановление вступает в силу со дня обнародования в помещениях</w:t>
      </w:r>
      <w:r>
        <w:rPr>
          <w:rFonts w:ascii="Times New Roman" w:hAnsi="Times New Roman" w:cs="Times New Roman"/>
          <w:sz w:val="24"/>
          <w:szCs w:val="24"/>
        </w:rPr>
        <w:t xml:space="preserve"> </w:t>
      </w:r>
      <w:r w:rsidR="00625E6B" w:rsidRPr="00501971">
        <w:rPr>
          <w:rFonts w:ascii="Times New Roman" w:hAnsi="Times New Roman" w:cs="Times New Roman"/>
          <w:sz w:val="24"/>
          <w:szCs w:val="24"/>
        </w:rPr>
        <w:t>Администрации Межборного сельсовета,  библиотеки,  почты, доме культуры и применяется к правоотношениям, возникшим с 1 января 2016 года.</w:t>
      </w:r>
    </w:p>
    <w:p w:rsidR="00625E6B" w:rsidRPr="00501971" w:rsidRDefault="00501971" w:rsidP="00625E6B">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625E6B" w:rsidRPr="00501971">
        <w:rPr>
          <w:rFonts w:ascii="Times New Roman" w:hAnsi="Times New Roman" w:cs="Times New Roman"/>
          <w:sz w:val="24"/>
          <w:szCs w:val="24"/>
        </w:rPr>
        <w:t xml:space="preserve">4. </w:t>
      </w:r>
      <w:proofErr w:type="gramStart"/>
      <w:r w:rsidR="00625E6B" w:rsidRPr="00501971">
        <w:rPr>
          <w:rFonts w:ascii="Times New Roman" w:hAnsi="Times New Roman" w:cs="Times New Roman"/>
          <w:sz w:val="24"/>
          <w:szCs w:val="24"/>
        </w:rPr>
        <w:t>Контроль за</w:t>
      </w:r>
      <w:proofErr w:type="gramEnd"/>
      <w:r w:rsidR="00625E6B" w:rsidRPr="00501971">
        <w:rPr>
          <w:rFonts w:ascii="Times New Roman" w:hAnsi="Times New Roman" w:cs="Times New Roman"/>
          <w:sz w:val="24"/>
          <w:szCs w:val="24"/>
        </w:rPr>
        <w:t xml:space="preserve"> исполнением настоящего распоряжения оставляю за собой.</w:t>
      </w:r>
    </w:p>
    <w:p w:rsidR="00625E6B" w:rsidRPr="00501971" w:rsidRDefault="00625E6B" w:rsidP="00625E6B">
      <w:pPr>
        <w:pStyle w:val="af0"/>
        <w:jc w:val="both"/>
        <w:rPr>
          <w:rFonts w:ascii="Times New Roman" w:hAnsi="Times New Roman" w:cs="Times New Roman"/>
          <w:sz w:val="24"/>
          <w:szCs w:val="24"/>
        </w:rPr>
      </w:pPr>
      <w:r w:rsidRPr="00501971">
        <w:rPr>
          <w:rFonts w:ascii="Times New Roman" w:hAnsi="Times New Roman" w:cs="Times New Roman"/>
          <w:sz w:val="24"/>
          <w:szCs w:val="24"/>
        </w:rPr>
        <w:tab/>
      </w:r>
    </w:p>
    <w:p w:rsidR="00625E6B" w:rsidRPr="00501971" w:rsidRDefault="00625E6B" w:rsidP="00625E6B">
      <w:pPr>
        <w:pStyle w:val="af0"/>
        <w:jc w:val="both"/>
        <w:rPr>
          <w:rFonts w:ascii="Times New Roman" w:hAnsi="Times New Roman" w:cs="Times New Roman"/>
          <w:sz w:val="24"/>
          <w:szCs w:val="24"/>
        </w:rPr>
      </w:pPr>
    </w:p>
    <w:p w:rsidR="00625E6B" w:rsidRPr="00501971" w:rsidRDefault="00625E6B" w:rsidP="00625E6B">
      <w:pPr>
        <w:pStyle w:val="af0"/>
        <w:jc w:val="both"/>
        <w:rPr>
          <w:rFonts w:ascii="Times New Roman" w:hAnsi="Times New Roman" w:cs="Times New Roman"/>
          <w:sz w:val="24"/>
          <w:szCs w:val="24"/>
        </w:rPr>
      </w:pPr>
    </w:p>
    <w:p w:rsidR="00625E6B" w:rsidRPr="00501971" w:rsidRDefault="00625E6B" w:rsidP="00625E6B">
      <w:pPr>
        <w:pStyle w:val="af0"/>
        <w:jc w:val="both"/>
        <w:rPr>
          <w:rFonts w:ascii="Times New Roman" w:hAnsi="Times New Roman" w:cs="Times New Roman"/>
          <w:sz w:val="24"/>
          <w:szCs w:val="24"/>
        </w:rPr>
      </w:pPr>
      <w:r w:rsidRPr="00501971">
        <w:rPr>
          <w:rFonts w:ascii="Times New Roman" w:hAnsi="Times New Roman" w:cs="Times New Roman"/>
          <w:sz w:val="24"/>
          <w:szCs w:val="24"/>
        </w:rPr>
        <w:t xml:space="preserve">Глава Межборного  сельсовета                                                                                        З.А. Ильина </w:t>
      </w:r>
    </w:p>
    <w:p w:rsidR="00625E6B" w:rsidRPr="00501971" w:rsidRDefault="00625E6B" w:rsidP="00625E6B"/>
    <w:p w:rsidR="00625E6B" w:rsidRPr="00501971" w:rsidRDefault="00625E6B" w:rsidP="00625E6B"/>
    <w:p w:rsidR="00625E6B" w:rsidRPr="00501971" w:rsidRDefault="00625E6B" w:rsidP="00625E6B"/>
    <w:p w:rsidR="002F2F24" w:rsidRPr="00501971" w:rsidRDefault="002F2F24" w:rsidP="002F2F24">
      <w:pPr>
        <w:jc w:val="center"/>
      </w:pPr>
    </w:p>
    <w:p w:rsidR="002F2F24" w:rsidRPr="00501971" w:rsidRDefault="002F2F24" w:rsidP="002F2F24">
      <w:pPr>
        <w:jc w:val="right"/>
      </w:pPr>
    </w:p>
    <w:p w:rsidR="002F2F24" w:rsidRPr="00501971" w:rsidRDefault="002F2F24" w:rsidP="002F2F24">
      <w:pPr>
        <w:jc w:val="right"/>
      </w:pPr>
    </w:p>
    <w:p w:rsidR="002F2F24" w:rsidRPr="00501971" w:rsidRDefault="002F2F24" w:rsidP="002F2F24"/>
    <w:p w:rsidR="002F2F24" w:rsidRPr="00501971" w:rsidRDefault="002F2F24" w:rsidP="002F2F24"/>
    <w:p w:rsidR="002F2F24" w:rsidRPr="00501971" w:rsidRDefault="002F2F24" w:rsidP="002F2F24"/>
    <w:p w:rsidR="002F2F24" w:rsidRPr="007827B9" w:rsidRDefault="002F2F24" w:rsidP="002F2F24">
      <w:pPr>
        <w:rPr>
          <w:sz w:val="20"/>
          <w:szCs w:val="20"/>
        </w:rPr>
      </w:pPr>
    </w:p>
    <w:p w:rsidR="002F2F24" w:rsidRPr="007827B9" w:rsidRDefault="002F2F24" w:rsidP="002F2F24">
      <w:pPr>
        <w:spacing w:line="360" w:lineRule="auto"/>
        <w:ind w:left="360"/>
        <w:jc w:val="both"/>
        <w:rPr>
          <w:sz w:val="20"/>
          <w:szCs w:val="20"/>
        </w:rPr>
      </w:pPr>
      <w:r w:rsidRPr="007827B9">
        <w:rPr>
          <w:sz w:val="20"/>
          <w:szCs w:val="20"/>
        </w:rPr>
        <w:t xml:space="preserve"> </w:t>
      </w:r>
    </w:p>
    <w:p w:rsidR="002F2F24" w:rsidRPr="007827B9" w:rsidRDefault="002F2F24" w:rsidP="002F2F24">
      <w:pPr>
        <w:spacing w:line="360" w:lineRule="auto"/>
        <w:ind w:left="360"/>
        <w:jc w:val="both"/>
        <w:rPr>
          <w:sz w:val="20"/>
          <w:szCs w:val="20"/>
        </w:rPr>
      </w:pPr>
    </w:p>
    <w:p w:rsidR="002F2F24" w:rsidRPr="007827B9" w:rsidRDefault="002F2F24" w:rsidP="002F2F24">
      <w:pPr>
        <w:spacing w:line="360" w:lineRule="auto"/>
        <w:ind w:left="360"/>
        <w:jc w:val="both"/>
        <w:rPr>
          <w:sz w:val="20"/>
          <w:szCs w:val="20"/>
        </w:rPr>
      </w:pPr>
    </w:p>
    <w:p w:rsidR="00625E6B" w:rsidRPr="007827B9" w:rsidRDefault="00625E6B" w:rsidP="004D226F">
      <w:pPr>
        <w:ind w:left="5670"/>
        <w:rPr>
          <w:sz w:val="20"/>
          <w:szCs w:val="20"/>
        </w:rPr>
      </w:pPr>
    </w:p>
    <w:p w:rsidR="00B43A1E" w:rsidRDefault="00B43A1E" w:rsidP="00501971">
      <w:pPr>
        <w:rPr>
          <w:sz w:val="20"/>
          <w:szCs w:val="20"/>
        </w:rPr>
      </w:pPr>
    </w:p>
    <w:p w:rsidR="00501971" w:rsidRPr="00501971" w:rsidRDefault="00501971" w:rsidP="00501971"/>
    <w:p w:rsidR="002F2F24" w:rsidRPr="00501971" w:rsidRDefault="002F2F24" w:rsidP="004D226F">
      <w:pPr>
        <w:ind w:left="5670"/>
      </w:pPr>
      <w:r w:rsidRPr="00501971">
        <w:lastRenderedPageBreak/>
        <w:t xml:space="preserve">Приложение 1 к постановлению                                                                                      </w:t>
      </w:r>
      <w:r w:rsidR="00625E6B" w:rsidRPr="00501971">
        <w:t xml:space="preserve">   Администрации Межборного </w:t>
      </w:r>
      <w:r w:rsidRPr="00501971">
        <w:t xml:space="preserve"> сельсовета</w:t>
      </w:r>
    </w:p>
    <w:p w:rsidR="004F34F0" w:rsidRPr="00501971" w:rsidRDefault="00536A05" w:rsidP="004D226F">
      <w:pPr>
        <w:tabs>
          <w:tab w:val="left" w:pos="5895"/>
          <w:tab w:val="right" w:pos="10080"/>
        </w:tabs>
        <w:ind w:left="5670"/>
      </w:pPr>
      <w:r w:rsidRPr="00501971">
        <w:t>о</w:t>
      </w:r>
      <w:r w:rsidR="002F2F24" w:rsidRPr="00501971">
        <w:t>т</w:t>
      </w:r>
      <w:r w:rsidR="00501971">
        <w:t xml:space="preserve"> 6 июня</w:t>
      </w:r>
      <w:r w:rsidR="002F2F24" w:rsidRPr="00501971">
        <w:t xml:space="preserve"> </w:t>
      </w:r>
      <w:r w:rsidR="00625E6B" w:rsidRPr="00501971">
        <w:t xml:space="preserve"> 2016</w:t>
      </w:r>
      <w:r w:rsidR="002F2F24" w:rsidRPr="00501971">
        <w:t xml:space="preserve"> года № </w:t>
      </w:r>
      <w:r w:rsidR="00501971">
        <w:t xml:space="preserve">23 </w:t>
      </w:r>
      <w:r w:rsidR="004F34F0" w:rsidRPr="00501971">
        <w:t xml:space="preserve"> «</w:t>
      </w:r>
      <w:proofErr w:type="gramStart"/>
      <w:r w:rsidR="002F2F24" w:rsidRPr="00501971">
        <w:t>Об</w:t>
      </w:r>
      <w:proofErr w:type="gramEnd"/>
    </w:p>
    <w:p w:rsidR="002F2F24" w:rsidRPr="00501971" w:rsidRDefault="002F2F24" w:rsidP="004D226F">
      <w:pPr>
        <w:tabs>
          <w:tab w:val="left" w:pos="5895"/>
          <w:tab w:val="right" w:pos="10080"/>
        </w:tabs>
        <w:ind w:left="5670"/>
      </w:pPr>
      <w:r w:rsidRPr="00501971">
        <w:t xml:space="preserve">учетной политике  Администрации </w:t>
      </w:r>
      <w:r w:rsidR="00625E6B" w:rsidRPr="00501971">
        <w:t>Межборного</w:t>
      </w:r>
      <w:r w:rsidRPr="00501971">
        <w:t xml:space="preserve"> сельсовета» </w:t>
      </w:r>
    </w:p>
    <w:p w:rsidR="002F2F24" w:rsidRPr="00501971" w:rsidRDefault="002F2F24" w:rsidP="002F2F24">
      <w:pPr>
        <w:jc w:val="center"/>
        <w:rPr>
          <w:b/>
        </w:rPr>
      </w:pPr>
    </w:p>
    <w:p w:rsidR="0082069B" w:rsidRPr="00501971" w:rsidRDefault="0082069B" w:rsidP="002F2F24">
      <w:pPr>
        <w:jc w:val="center"/>
        <w:rPr>
          <w:b/>
        </w:rPr>
      </w:pPr>
    </w:p>
    <w:p w:rsidR="002F2F24" w:rsidRPr="00501971" w:rsidRDefault="002F2F24" w:rsidP="004F3861">
      <w:pPr>
        <w:ind w:firstLine="567"/>
        <w:jc w:val="center"/>
      </w:pPr>
      <w:r w:rsidRPr="00501971">
        <w:rPr>
          <w:b/>
        </w:rPr>
        <w:t xml:space="preserve">   </w:t>
      </w:r>
      <w:r w:rsidR="001F777A" w:rsidRPr="00501971">
        <w:rPr>
          <w:b/>
        </w:rPr>
        <w:t>Положение об</w:t>
      </w:r>
      <w:r w:rsidR="001F777A" w:rsidRPr="00501971">
        <w:t xml:space="preserve"> у</w:t>
      </w:r>
      <w:r w:rsidRPr="00501971">
        <w:rPr>
          <w:b/>
        </w:rPr>
        <w:t>четн</w:t>
      </w:r>
      <w:r w:rsidR="001F777A" w:rsidRPr="00501971">
        <w:rPr>
          <w:b/>
        </w:rPr>
        <w:t>ой</w:t>
      </w:r>
      <w:r w:rsidRPr="00501971">
        <w:rPr>
          <w:b/>
        </w:rPr>
        <w:t xml:space="preserve"> политик</w:t>
      </w:r>
      <w:r w:rsidR="001F777A" w:rsidRPr="00501971">
        <w:rPr>
          <w:b/>
        </w:rPr>
        <w:t>е</w:t>
      </w:r>
      <w:r w:rsidRPr="00501971">
        <w:rPr>
          <w:b/>
        </w:rPr>
        <w:t xml:space="preserve"> для целей бухгалтерского учета</w:t>
      </w:r>
    </w:p>
    <w:p w:rsidR="002F2F24" w:rsidRPr="00501971" w:rsidRDefault="002F2F24" w:rsidP="004F3861">
      <w:pPr>
        <w:ind w:firstLine="567"/>
        <w:jc w:val="both"/>
      </w:pPr>
      <w:r w:rsidRPr="00501971">
        <w:t xml:space="preserve">       </w:t>
      </w:r>
    </w:p>
    <w:p w:rsidR="002F2F24" w:rsidRPr="00501971" w:rsidRDefault="002F2F24" w:rsidP="004F3861">
      <w:pPr>
        <w:ind w:firstLine="567"/>
        <w:jc w:val="both"/>
      </w:pPr>
      <w:r w:rsidRPr="00501971">
        <w:t xml:space="preserve"> </w:t>
      </w:r>
      <w:proofErr w:type="gramStart"/>
      <w:r w:rsidRPr="00501971">
        <w:t>Бухгалтерский учет</w:t>
      </w:r>
      <w:r w:rsidR="00625E6B" w:rsidRPr="00501971">
        <w:t xml:space="preserve"> в Администрации Межборного сельсовета</w:t>
      </w:r>
      <w:r w:rsidRPr="00501971">
        <w:t xml:space="preserve"> (далее </w:t>
      </w:r>
      <w:r w:rsidR="0082069B" w:rsidRPr="00501971">
        <w:t xml:space="preserve">по тексту - </w:t>
      </w:r>
      <w:r w:rsidR="004F3861" w:rsidRPr="00501971">
        <w:t>а</w:t>
      </w:r>
      <w:r w:rsidRPr="00501971">
        <w:t>дминистраци</w:t>
      </w:r>
      <w:r w:rsidR="0082069B" w:rsidRPr="00501971">
        <w:t>я</w:t>
      </w:r>
      <w:r w:rsidRPr="00501971">
        <w:t xml:space="preserve">) ведется в соответствии с </w:t>
      </w:r>
      <w:r w:rsidR="0082069B" w:rsidRPr="00501971">
        <w:t xml:space="preserve">Федеральным Законом от 6 декабря 2011 года № 402-ФЗ «О бухгалтерском учете», </w:t>
      </w:r>
      <w:r w:rsidRPr="00501971">
        <w:t>приказами Минфина России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501971">
        <w:t xml:space="preserve">) </w:t>
      </w:r>
      <w:proofErr w:type="gramStart"/>
      <w:r w:rsidRPr="00501971">
        <w:t xml:space="preserve">учреждений и Инструкции по его применению» (далее – Инструкции к Единому плану счетов № 157н), от 16 декабря </w:t>
      </w:r>
      <w:smartTag w:uri="urn:schemas-microsoft-com:office:smarttags" w:element="metricconverter">
        <w:smartTagPr>
          <w:attr w:name="ProductID" w:val="2010 г"/>
        </w:smartTagPr>
        <w:r w:rsidRPr="00501971">
          <w:t>2010 г</w:t>
        </w:r>
        <w:r w:rsidR="0082069B" w:rsidRPr="00501971">
          <w:t>ода</w:t>
        </w:r>
      </w:smartTag>
      <w:r w:rsidRPr="00501971">
        <w:t xml:space="preserve"> № 174н «Об утверждении Плана счетов бухгалтерского учета бюджетных учреждений и Инструкции по его применению» (далее – Инструкция № 174н), от 1 июля 2013 года № 65н «Об утверждении Указаний о порядке применения бюджетной классификации Российской Федерации» (далее – приказ № 65н), в части исполнения полномочий получателя бюджетных</w:t>
      </w:r>
      <w:proofErr w:type="gramEnd"/>
      <w:r w:rsidRPr="00501971">
        <w:t xml:space="preserve"> средств – в соответствии с приказом Минфина России от 6 декабря 2010 года №</w:t>
      </w:r>
      <w:r w:rsidR="001F777A" w:rsidRPr="00501971">
        <w:t xml:space="preserve"> </w:t>
      </w:r>
      <w:r w:rsidRPr="00501971">
        <w:t>162н «Об утверждении плана счетов бюджетного учета и Инструкции по его применению» (далее – Инструкция № 162н) и иными нормативно-правовыми актами, регулирующими вопросы бухгалтерского учета.</w:t>
      </w:r>
    </w:p>
    <w:p w:rsidR="004F3861" w:rsidRPr="00501971" w:rsidRDefault="002F2F24" w:rsidP="004F3861">
      <w:pPr>
        <w:ind w:firstLine="567"/>
        <w:jc w:val="both"/>
      </w:pPr>
      <w:r w:rsidRPr="00501971">
        <w:t xml:space="preserve">                                                            </w:t>
      </w:r>
    </w:p>
    <w:p w:rsidR="002F2F24" w:rsidRPr="00501971" w:rsidRDefault="002F2F24" w:rsidP="004F3861">
      <w:pPr>
        <w:ind w:firstLine="567"/>
        <w:jc w:val="center"/>
        <w:rPr>
          <w:b/>
        </w:rPr>
      </w:pPr>
      <w:r w:rsidRPr="00501971">
        <w:rPr>
          <w:b/>
          <w:bCs/>
        </w:rPr>
        <w:t xml:space="preserve">1. </w:t>
      </w:r>
      <w:r w:rsidRPr="00501971">
        <w:rPr>
          <w:b/>
        </w:rPr>
        <w:t>Общие положения</w:t>
      </w:r>
    </w:p>
    <w:p w:rsidR="004F3861" w:rsidRPr="00501971" w:rsidRDefault="004F3861" w:rsidP="004F3861">
      <w:pPr>
        <w:ind w:firstLine="567"/>
        <w:jc w:val="center"/>
        <w:rPr>
          <w:b/>
        </w:rPr>
      </w:pPr>
    </w:p>
    <w:p w:rsidR="002F2F24" w:rsidRPr="00501971" w:rsidRDefault="002F2F24" w:rsidP="004F3861">
      <w:pPr>
        <w:ind w:right="-185" w:firstLine="567"/>
        <w:jc w:val="both"/>
      </w:pPr>
      <w:r w:rsidRPr="00501971">
        <w:t>1.1 Ответственным за организацию бухгалтерского учета в администрации, соблюдение законодательства при выполнении хозяйственных операций является глава администрации. Основание: часть 1 статьи 7 Закона от 6 декабря 2011 года № 402-ФЗ.</w:t>
      </w:r>
    </w:p>
    <w:p w:rsidR="002F2F24" w:rsidRPr="00501971" w:rsidRDefault="002F2F24" w:rsidP="004F3861">
      <w:pPr>
        <w:ind w:right="-185" w:firstLine="567"/>
        <w:jc w:val="both"/>
      </w:pPr>
      <w:r w:rsidRPr="00501971">
        <w:t xml:space="preserve">1.2. Бухгалтерский учет осуществляется </w:t>
      </w:r>
      <w:r w:rsidR="008C281C" w:rsidRPr="00501971">
        <w:t xml:space="preserve"> главным бухгалтером сектора «Централизованная бухгалтерия Администраций сельсоветов» (далее – главный </w:t>
      </w:r>
      <w:r w:rsidRPr="00501971">
        <w:t xml:space="preserve"> бухгалтер).</w:t>
      </w:r>
    </w:p>
    <w:p w:rsidR="002F2F24" w:rsidRPr="00501971" w:rsidRDefault="002F2F24" w:rsidP="004F3861">
      <w:pPr>
        <w:ind w:right="-185" w:firstLine="567"/>
        <w:jc w:val="both"/>
      </w:pPr>
      <w:r w:rsidRPr="00501971">
        <w:t>Основание: часть 3 статьи 7 Закона от 6 декабря 2011 года № 402-ФЗ.</w:t>
      </w:r>
    </w:p>
    <w:p w:rsidR="002F2F24" w:rsidRPr="00501971" w:rsidRDefault="008C281C" w:rsidP="004F3861">
      <w:pPr>
        <w:ind w:right="-185" w:firstLine="567"/>
        <w:jc w:val="both"/>
      </w:pPr>
      <w:r w:rsidRPr="00501971">
        <w:t>1.3.</w:t>
      </w:r>
      <w:r w:rsidR="00501971">
        <w:t xml:space="preserve"> </w:t>
      </w:r>
      <w:r w:rsidRPr="00501971">
        <w:t>Главный  б</w:t>
      </w:r>
      <w:r w:rsidR="002F2F24" w:rsidRPr="00501971">
        <w:t>ухгалтер под</w:t>
      </w:r>
      <w:r w:rsidRPr="00501971">
        <w:t>чиняется непосредственно главе а</w:t>
      </w:r>
      <w:r w:rsidR="002F2F24" w:rsidRPr="00501971">
        <w:t>дминистрации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налоговой и статистической отчетности.</w:t>
      </w:r>
    </w:p>
    <w:p w:rsidR="002F2F24" w:rsidRPr="00501971" w:rsidRDefault="002F2F24" w:rsidP="004F3861">
      <w:pPr>
        <w:ind w:right="-185" w:firstLine="567"/>
        <w:jc w:val="both"/>
      </w:pPr>
      <w:r w:rsidRPr="00501971">
        <w:t>1.4  Требования главного бухгалтера по документальному оформлению хозяйственных операций и представлению в бухгалтерскую службу необходимых документов и сведений являются обяз</w:t>
      </w:r>
      <w:r w:rsidR="008C281C" w:rsidRPr="00501971">
        <w:t>ательными для всех сотрудников а</w:t>
      </w:r>
      <w:r w:rsidRPr="00501971">
        <w:t>дминистрации.</w:t>
      </w:r>
    </w:p>
    <w:p w:rsidR="002F2F24" w:rsidRPr="00501971" w:rsidRDefault="002F2F24" w:rsidP="004F3861">
      <w:pPr>
        <w:ind w:right="-185" w:firstLine="567"/>
        <w:jc w:val="both"/>
        <w:rPr>
          <w:color w:val="000000"/>
        </w:rPr>
      </w:pPr>
      <w:r w:rsidRPr="00501971">
        <w:rPr>
          <w:color w:val="000000"/>
        </w:rPr>
        <w:t>Основание: пункт 8 Инструкции к Единому плану счетов № 157н.</w:t>
      </w:r>
    </w:p>
    <w:p w:rsidR="002F2F24" w:rsidRPr="00501971" w:rsidRDefault="002F2F24" w:rsidP="004F3861">
      <w:pPr>
        <w:ind w:firstLine="567"/>
        <w:jc w:val="both"/>
      </w:pPr>
      <w:r w:rsidRPr="00501971">
        <w:t>1.5. Закупку товаров, работ и услуг проводить в соответствии с Законом от 5 апреля 2013 года  № 44-ФЗ по итогам:</w:t>
      </w:r>
    </w:p>
    <w:p w:rsidR="002F2F24" w:rsidRPr="00501971" w:rsidRDefault="002F2F24" w:rsidP="004F3861">
      <w:pPr>
        <w:ind w:firstLine="567"/>
        <w:jc w:val="both"/>
      </w:pPr>
      <w:r w:rsidRPr="00501971">
        <w:t>- торгов: открытых конкурсов, аукционов (в т.ч. открытых и в электронном виде);</w:t>
      </w:r>
    </w:p>
    <w:p w:rsidR="002F2F24" w:rsidRPr="00501971" w:rsidRDefault="002F2F24" w:rsidP="004F3861">
      <w:pPr>
        <w:ind w:firstLine="567"/>
        <w:jc w:val="both"/>
      </w:pPr>
      <w:r w:rsidRPr="00501971">
        <w:t>- без торгов: запроса котировок, закупки у единственного поставщика, закупки на товарных биржах;</w:t>
      </w:r>
    </w:p>
    <w:p w:rsidR="002F2F24" w:rsidRPr="00501971" w:rsidRDefault="002F2F24" w:rsidP="004F3861">
      <w:pPr>
        <w:ind w:firstLine="567"/>
        <w:jc w:val="both"/>
      </w:pPr>
      <w:r w:rsidRPr="00501971">
        <w:t>- без размещения заказа: закупок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(далее по тексту - до 100 тыс. рублей) в соответствии с законодательством Российской Федерации.</w:t>
      </w:r>
    </w:p>
    <w:p w:rsidR="002F2F24" w:rsidRPr="00501971" w:rsidRDefault="002F2F24" w:rsidP="004F3861">
      <w:pPr>
        <w:ind w:firstLine="567"/>
        <w:jc w:val="both"/>
      </w:pPr>
      <w:r w:rsidRPr="00501971">
        <w:t>Распоряжением гла</w:t>
      </w:r>
      <w:r w:rsidR="00BF1E2F" w:rsidRPr="00501971">
        <w:t>вы администрации Межборного</w:t>
      </w:r>
      <w:r w:rsidRPr="00501971">
        <w:t xml:space="preserve"> сельсовета назнач</w:t>
      </w:r>
      <w:r w:rsidR="00771EC9" w:rsidRPr="00501971">
        <w:t xml:space="preserve">ается </w:t>
      </w:r>
      <w:r w:rsidRPr="00501971">
        <w:t xml:space="preserve">должностное лицо, ответственное за осуществление закупок товаров, работ, услуг для </w:t>
      </w:r>
      <w:r w:rsidR="00BF1E2F" w:rsidRPr="00501971">
        <w:t>обеспечения нужд Межборного</w:t>
      </w:r>
      <w:r w:rsidRPr="00501971">
        <w:t xml:space="preserve"> сельсовета. При проведен</w:t>
      </w:r>
      <w:proofErr w:type="gramStart"/>
      <w:r w:rsidRPr="00501971">
        <w:t>ии ау</w:t>
      </w:r>
      <w:proofErr w:type="gramEnd"/>
      <w:r w:rsidRPr="00501971">
        <w:t>кциона распоряжением главы администрации создается аукционная комиссия.</w:t>
      </w:r>
    </w:p>
    <w:p w:rsidR="002F2F24" w:rsidRPr="00501971" w:rsidRDefault="002F2F24" w:rsidP="004F3861">
      <w:pPr>
        <w:ind w:right="-185" w:firstLine="567"/>
        <w:jc w:val="both"/>
      </w:pPr>
      <w:r w:rsidRPr="00501971">
        <w:t>1.6. В администрации утвержд</w:t>
      </w:r>
      <w:r w:rsidR="003546B4" w:rsidRPr="00501971">
        <w:t>ается</w:t>
      </w:r>
      <w:r w:rsidRPr="00501971">
        <w:t xml:space="preserve"> состав постоянно действующих комиссий:</w:t>
      </w:r>
    </w:p>
    <w:p w:rsidR="002F2F24" w:rsidRPr="00501971" w:rsidRDefault="002F2F24" w:rsidP="004F3861">
      <w:pPr>
        <w:ind w:right="-185" w:firstLine="567"/>
        <w:jc w:val="both"/>
      </w:pPr>
      <w:r w:rsidRPr="00501971">
        <w:lastRenderedPageBreak/>
        <w:t>- комиссии по поступлению и выбытию активов</w:t>
      </w:r>
      <w:r w:rsidR="0085394D" w:rsidRPr="00501971">
        <w:t xml:space="preserve"> (приложение </w:t>
      </w:r>
      <w:r w:rsidR="00530AA1" w:rsidRPr="00501971">
        <w:t>12</w:t>
      </w:r>
      <w:r w:rsidR="0085394D" w:rsidRPr="00501971">
        <w:t>)</w:t>
      </w:r>
      <w:r w:rsidRPr="00501971">
        <w:t>;</w:t>
      </w:r>
    </w:p>
    <w:p w:rsidR="002F2F24" w:rsidRPr="00501971" w:rsidRDefault="002F2F24" w:rsidP="004F3861">
      <w:pPr>
        <w:ind w:right="-185" w:firstLine="567"/>
        <w:jc w:val="both"/>
      </w:pPr>
      <w:r w:rsidRPr="00501971">
        <w:t>-  инвентаризационной комиссии</w:t>
      </w:r>
      <w:r w:rsidR="0085394D" w:rsidRPr="00501971">
        <w:t xml:space="preserve"> (приложение</w:t>
      </w:r>
      <w:r w:rsidR="00530AA1" w:rsidRPr="00501971">
        <w:t xml:space="preserve"> 13)</w:t>
      </w:r>
      <w:r w:rsidRPr="00501971">
        <w:t>;</w:t>
      </w:r>
    </w:p>
    <w:p w:rsidR="002F2F24" w:rsidRPr="00501971" w:rsidRDefault="002F2F24" w:rsidP="004F3861">
      <w:pPr>
        <w:ind w:right="-185" w:firstLine="567"/>
        <w:jc w:val="both"/>
      </w:pPr>
      <w:r w:rsidRPr="00501971">
        <w:t>- комиссии по проверке показаний спидометров автотранспорта</w:t>
      </w:r>
      <w:r w:rsidR="0085394D" w:rsidRPr="00501971">
        <w:t xml:space="preserve"> </w:t>
      </w:r>
      <w:proofErr w:type="gramStart"/>
      <w:r w:rsidR="0085394D" w:rsidRPr="00501971">
        <w:t xml:space="preserve">( </w:t>
      </w:r>
      <w:proofErr w:type="gramEnd"/>
      <w:r w:rsidR="0085394D" w:rsidRPr="00501971">
        <w:t xml:space="preserve">приложение </w:t>
      </w:r>
      <w:r w:rsidR="00530AA1" w:rsidRPr="00501971">
        <w:t>14</w:t>
      </w:r>
      <w:r w:rsidR="0085394D" w:rsidRPr="00501971">
        <w:t xml:space="preserve"> )</w:t>
      </w:r>
      <w:r w:rsidRPr="00501971">
        <w:t>.</w:t>
      </w:r>
    </w:p>
    <w:p w:rsidR="00A027FF" w:rsidRPr="00501971" w:rsidRDefault="002F2F24" w:rsidP="004F3861">
      <w:pPr>
        <w:ind w:right="-185" w:firstLine="567"/>
        <w:jc w:val="both"/>
      </w:pPr>
      <w:r w:rsidRPr="00501971">
        <w:t>1.7. Лимит остатка наличных денег в кассе устанавливается отдельным распоряжением главы администрации. Допускается накопление наличных денег в кассе сверх установленного лимита в дни выплаты зарплаты. Продолжительность срока выдачи зарплаты  5 (пять) рабочих дней (включая день получения наличных денег с банковского счета на указанные выплаты).</w:t>
      </w:r>
      <w:r w:rsidRPr="00501971">
        <w:br/>
        <w:t>Основание: Положение, утвержденное Банком России 12 октября 2011 года № 373-П.</w:t>
      </w:r>
    </w:p>
    <w:p w:rsidR="002F2F24" w:rsidRPr="00501971" w:rsidRDefault="002F2F24" w:rsidP="004F3861">
      <w:pPr>
        <w:ind w:right="-185" w:firstLine="567"/>
        <w:jc w:val="both"/>
      </w:pPr>
      <w:r w:rsidRPr="00501971">
        <w:t xml:space="preserve">        </w:t>
      </w:r>
    </w:p>
    <w:p w:rsidR="002F2F24" w:rsidRPr="00501971" w:rsidRDefault="002F2F24" w:rsidP="004F3861">
      <w:pPr>
        <w:ind w:right="-185" w:firstLine="567"/>
        <w:jc w:val="both"/>
        <w:rPr>
          <w:b/>
          <w:bCs/>
        </w:rPr>
      </w:pPr>
      <w:r w:rsidRPr="00501971">
        <w:t xml:space="preserve">                                                         </w:t>
      </w:r>
      <w:r w:rsidRPr="00501971">
        <w:rPr>
          <w:b/>
          <w:bCs/>
        </w:rPr>
        <w:t>2. Рабочий план счетов</w:t>
      </w:r>
    </w:p>
    <w:p w:rsidR="002F2F24" w:rsidRPr="00501971" w:rsidRDefault="002F2F24" w:rsidP="004F3861">
      <w:pPr>
        <w:ind w:right="-185" w:firstLine="567"/>
        <w:jc w:val="both"/>
      </w:pPr>
    </w:p>
    <w:p w:rsidR="002F2F24" w:rsidRPr="00501971" w:rsidRDefault="002F2F24" w:rsidP="004F3861">
      <w:pPr>
        <w:ind w:right="-185" w:firstLine="567"/>
        <w:jc w:val="both"/>
        <w:rPr>
          <w:spacing w:val="-5"/>
        </w:rPr>
      </w:pPr>
      <w:r w:rsidRPr="00501971">
        <w:t>2.1. Бухгалтерский учет ведется с использованием рабочего Плана счетов (приложение 1</w:t>
      </w:r>
      <w:r w:rsidR="001456EA" w:rsidRPr="00501971">
        <w:t xml:space="preserve"> к Положению</w:t>
      </w:r>
      <w:r w:rsidRPr="00501971">
        <w:t xml:space="preserve">), разработанного в соответствии с Инструкцией к Единому плану счетов № 157н, Инструкцией  № 174н, за исключением операций, указанных в пункте 2.2. </w:t>
      </w:r>
    </w:p>
    <w:p w:rsidR="002F2F24" w:rsidRPr="00501971" w:rsidRDefault="002F2F24" w:rsidP="004F3861">
      <w:pPr>
        <w:ind w:right="-185" w:firstLine="567"/>
        <w:jc w:val="both"/>
      </w:pPr>
      <w:r w:rsidRPr="00501971">
        <w:t>Основание: пункты 2 и 6 Инструкции к Единому плану счетов № 157н.</w:t>
      </w:r>
      <w:r w:rsidRPr="00501971">
        <w:br/>
        <w:t xml:space="preserve">администрация применяет </w:t>
      </w:r>
      <w:proofErr w:type="spellStart"/>
      <w:r w:rsidRPr="00501971">
        <w:t>забалансовые</w:t>
      </w:r>
      <w:proofErr w:type="spellEnd"/>
      <w:r w:rsidRPr="00501971">
        <w:t xml:space="preserve"> счета, утвержденные в Инструкции к Единому плану счетов № 157н.</w:t>
      </w:r>
    </w:p>
    <w:p w:rsidR="00D12976" w:rsidRPr="00501971" w:rsidRDefault="002F2F24" w:rsidP="004F3861">
      <w:pPr>
        <w:ind w:right="-185" w:firstLine="567"/>
        <w:jc w:val="both"/>
      </w:pPr>
      <w:r w:rsidRPr="00501971">
        <w:t xml:space="preserve">Перечень используемых </w:t>
      </w:r>
      <w:proofErr w:type="spellStart"/>
      <w:r w:rsidRPr="00501971">
        <w:t>забалансовых</w:t>
      </w:r>
      <w:proofErr w:type="spellEnd"/>
      <w:r w:rsidRPr="00501971">
        <w:t xml:space="preserve"> счетов приведен в приложении 1</w:t>
      </w:r>
      <w:r w:rsidR="004B54AE" w:rsidRPr="00501971">
        <w:t xml:space="preserve"> к Положению</w:t>
      </w:r>
      <w:r w:rsidRPr="00501971">
        <w:t>.</w:t>
      </w:r>
    </w:p>
    <w:p w:rsidR="002F2F24" w:rsidRPr="00501971" w:rsidRDefault="002F2F24" w:rsidP="004F3861">
      <w:pPr>
        <w:ind w:right="-185" w:firstLine="567"/>
        <w:jc w:val="both"/>
        <w:rPr>
          <w:spacing w:val="-5"/>
        </w:rPr>
      </w:pPr>
      <w:r w:rsidRPr="00501971">
        <w:t>Основание: пункт 332 Инструкции к Единому плану счетов № 157н.</w:t>
      </w:r>
      <w:r w:rsidRPr="00501971">
        <w:br/>
        <w:t xml:space="preserve">         2.2. В части операций  администрация ведет бюджетный учет в автоматизированной форме по рабочему Плану счетов в соответствии Инструкцией № 162н </w:t>
      </w:r>
      <w:r w:rsidRPr="00501971">
        <w:rPr>
          <w:spacing w:val="-4"/>
        </w:rPr>
        <w:t xml:space="preserve">в программном продукте </w:t>
      </w:r>
      <w:r w:rsidRPr="00501971">
        <w:rPr>
          <w:spacing w:val="-5"/>
        </w:rPr>
        <w:t xml:space="preserve">«1-С Бухгалтерия» для бюджетных учреждений. </w:t>
      </w:r>
    </w:p>
    <w:p w:rsidR="002F2F24" w:rsidRPr="00501971" w:rsidRDefault="002F2F24" w:rsidP="004F3861">
      <w:pPr>
        <w:ind w:right="-185" w:firstLine="567"/>
        <w:jc w:val="both"/>
      </w:pPr>
      <w:r w:rsidRPr="00501971">
        <w:t>Основание: пункты 2 и 6 Инструкции к Единому плану счетов № 157н.</w:t>
      </w:r>
      <w:r w:rsidRPr="00501971">
        <w:br/>
        <w:t xml:space="preserve">         2.3. При отражении операций на счетах бухгалтерского учета в 18-м разряде (код вида деятельности) указывается:</w:t>
      </w:r>
    </w:p>
    <w:p w:rsidR="002F2F24" w:rsidRPr="00501971" w:rsidRDefault="002F2F24" w:rsidP="004F3861">
      <w:pPr>
        <w:ind w:right="-185" w:firstLine="567"/>
        <w:jc w:val="both"/>
      </w:pPr>
      <w:r w:rsidRPr="00501971">
        <w:t>В части операций, указанных в пункте 2.2, в 18-м разряде указывается код вида деятельности:</w:t>
      </w:r>
    </w:p>
    <w:p w:rsidR="002F2F24" w:rsidRPr="00501971" w:rsidRDefault="002F2F24" w:rsidP="004F3861">
      <w:pPr>
        <w:ind w:firstLine="567"/>
        <w:jc w:val="both"/>
      </w:pPr>
      <w:r w:rsidRPr="00501971">
        <w:t>-1 – деятельность, осуществляемая за счет средств соответствующего бюджета бюджетной системы Российской Федерации (бюджетная деятельность).</w:t>
      </w:r>
    </w:p>
    <w:p w:rsidR="002F2F24" w:rsidRPr="00501971" w:rsidRDefault="002F2F24" w:rsidP="004F3861">
      <w:pPr>
        <w:ind w:firstLine="567"/>
        <w:jc w:val="both"/>
      </w:pPr>
      <w:r w:rsidRPr="00501971">
        <w:t>- 2 – приносящая доход деятельность (собственные доходы учреждения);</w:t>
      </w:r>
    </w:p>
    <w:p w:rsidR="002F2F24" w:rsidRPr="00501971" w:rsidRDefault="002F2F24" w:rsidP="004F3861">
      <w:pPr>
        <w:ind w:firstLine="567"/>
        <w:jc w:val="both"/>
      </w:pPr>
      <w:r w:rsidRPr="00501971">
        <w:t>- 3 – средства во временном распоряжении;</w:t>
      </w:r>
    </w:p>
    <w:p w:rsidR="002F2F24" w:rsidRPr="00501971" w:rsidRDefault="002F2F24" w:rsidP="004F3861">
      <w:pPr>
        <w:ind w:firstLine="567"/>
        <w:jc w:val="both"/>
      </w:pPr>
      <w:r w:rsidRPr="00501971">
        <w:t>- 4 – субсидии на выполнение государственного (муниципального) задания;</w:t>
      </w:r>
    </w:p>
    <w:p w:rsidR="002F2F24" w:rsidRPr="00501971" w:rsidRDefault="002F2F24" w:rsidP="004F3861">
      <w:pPr>
        <w:ind w:firstLine="567"/>
        <w:jc w:val="both"/>
      </w:pPr>
      <w:r w:rsidRPr="00501971">
        <w:t>- 5 – субсидии на иные цели;</w:t>
      </w:r>
    </w:p>
    <w:p w:rsidR="002F2F24" w:rsidRPr="00501971" w:rsidRDefault="002F2F24" w:rsidP="004F3861">
      <w:pPr>
        <w:ind w:firstLine="567"/>
        <w:jc w:val="both"/>
      </w:pPr>
      <w:r w:rsidRPr="00501971">
        <w:t>- 6 – субсидии на цели осуществления капитальных вложений.</w:t>
      </w:r>
    </w:p>
    <w:p w:rsidR="002F2F24" w:rsidRPr="00501971" w:rsidRDefault="002F2F24" w:rsidP="004F3861">
      <w:pPr>
        <w:ind w:firstLine="567"/>
        <w:jc w:val="both"/>
      </w:pPr>
      <w:r w:rsidRPr="00501971">
        <w:t>В разрядах 24–26 указывается соответствующий код КОСГУ (в соответствии с разделом V указаний, утвержденных приказом Минфина России от 1 июля 2013 года № 65н).</w:t>
      </w:r>
      <w:r w:rsidRPr="00501971">
        <w:br/>
        <w:t xml:space="preserve">        Основание: пункт 21 Инструкции к Единому плану счетов № 157н.</w:t>
      </w:r>
    </w:p>
    <w:p w:rsidR="002F2F24" w:rsidRPr="00501971" w:rsidRDefault="002F2F24" w:rsidP="004F3861">
      <w:pPr>
        <w:ind w:firstLine="567"/>
        <w:jc w:val="both"/>
      </w:pPr>
    </w:p>
    <w:p w:rsidR="002F2F24" w:rsidRPr="00501971" w:rsidRDefault="002F2F24" w:rsidP="004F3861">
      <w:pPr>
        <w:ind w:firstLine="567"/>
        <w:jc w:val="center"/>
      </w:pPr>
      <w:r w:rsidRPr="00501971">
        <w:rPr>
          <w:b/>
          <w:bCs/>
        </w:rPr>
        <w:t>3. Учет отдельных видов имущества и обязательств.</w:t>
      </w:r>
    </w:p>
    <w:p w:rsidR="002F2F24" w:rsidRPr="00501971" w:rsidRDefault="002F2F24" w:rsidP="004F3861">
      <w:pPr>
        <w:ind w:firstLine="567"/>
        <w:jc w:val="center"/>
      </w:pPr>
    </w:p>
    <w:p w:rsidR="002F2F24" w:rsidRPr="00501971" w:rsidRDefault="002F2F24" w:rsidP="004F3861">
      <w:pPr>
        <w:ind w:firstLine="567"/>
        <w:jc w:val="both"/>
      </w:pPr>
      <w:r w:rsidRPr="00501971">
        <w:t>3.1. При ведении бухгалтерского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Ошибки, признанные существенными, подлежат обязательному исправлению. При этом существенной признается информация, пропуск или искажение которой влечет изменение на 1 процент (или более) оборотов по дебету (кредиту) аналитического счета рабочего плана счетов, приведенного в приложении 1.</w:t>
      </w:r>
    </w:p>
    <w:p w:rsidR="002F2F24" w:rsidRPr="00501971" w:rsidRDefault="002F2F24" w:rsidP="004F3861">
      <w:pPr>
        <w:ind w:firstLine="567"/>
        <w:jc w:val="both"/>
      </w:pPr>
      <w:r w:rsidRPr="00501971">
        <w:t>Основание: пункт 3 Инструкции к Единому плану счетов № 157н.</w:t>
      </w:r>
    </w:p>
    <w:p w:rsidR="002F2F24" w:rsidRPr="00501971" w:rsidRDefault="002F2F24" w:rsidP="004F3861">
      <w:pPr>
        <w:ind w:firstLine="567"/>
        <w:jc w:val="both"/>
      </w:pPr>
      <w:r w:rsidRPr="00501971">
        <w:t>3.2. Основные средства.</w:t>
      </w:r>
    </w:p>
    <w:p w:rsidR="002F2F24" w:rsidRPr="00501971" w:rsidRDefault="002F2F24" w:rsidP="004F3861">
      <w:pPr>
        <w:ind w:firstLine="567"/>
        <w:jc w:val="both"/>
      </w:pPr>
      <w:r w:rsidRPr="00501971">
        <w:t xml:space="preserve">3.2.1.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 месяцев. Первоначальной стоимостью основных </w:t>
      </w:r>
      <w:r w:rsidRPr="00501971">
        <w:lastRenderedPageBreak/>
        <w:t>сре</w:t>
      </w:r>
      <w:proofErr w:type="gramStart"/>
      <w:r w:rsidRPr="00501971">
        <w:t>дств пр</w:t>
      </w:r>
      <w:proofErr w:type="gramEnd"/>
      <w:r w:rsidRPr="00501971">
        <w:t>изнается сумма фактических вложений учреждения в приобретение, сооружение и изготовление объектов основных средств.</w:t>
      </w:r>
    </w:p>
    <w:p w:rsidR="006873EF" w:rsidRPr="00501971" w:rsidRDefault="002F2F24" w:rsidP="004F3861">
      <w:pPr>
        <w:ind w:firstLine="567"/>
        <w:jc w:val="both"/>
      </w:pPr>
      <w:r w:rsidRPr="00501971">
        <w:t>Основание: пункты 23–25, 38, 39, 47 Инструкции к Единому плану счетов № 157н.</w:t>
      </w:r>
    </w:p>
    <w:p w:rsidR="002F2F24" w:rsidRPr="00501971" w:rsidRDefault="002F2F24" w:rsidP="004F3861">
      <w:pPr>
        <w:ind w:firstLine="567"/>
        <w:jc w:val="both"/>
      </w:pPr>
      <w:r w:rsidRPr="00501971">
        <w:t>3.2.2. Каждому объекту основных средств и нематериальных активов стоимостью свыше 3000 руб. присваивается уникальный инвентарный номер, состоящий из десяти знаков.</w:t>
      </w:r>
      <w:r w:rsidRPr="00501971">
        <w:br/>
        <w:t>1-й разряд – код вида деятельности:</w:t>
      </w:r>
    </w:p>
    <w:p w:rsidR="00F42392" w:rsidRPr="00501971" w:rsidRDefault="002F2F24" w:rsidP="004F3861">
      <w:pPr>
        <w:ind w:firstLine="567"/>
        <w:jc w:val="both"/>
      </w:pPr>
      <w:r w:rsidRPr="00501971">
        <w:t>- 2–4-й разряды – код объекта учета синтетического счета в Плане счетов бухгалтерского учета (приложение 1 к приказу Минфина России от 16 декабря 2010 года № 174н);</w:t>
      </w:r>
    </w:p>
    <w:p w:rsidR="00F42392" w:rsidRPr="00501971" w:rsidRDefault="002F2F24" w:rsidP="004F3861">
      <w:pPr>
        <w:ind w:firstLine="567"/>
        <w:jc w:val="both"/>
      </w:pPr>
      <w:r w:rsidRPr="00501971">
        <w:t>- 5–6-й разряды – код группы и вида синтетического счета Плана счетов бухгалтерского учета (приложение 1 к приказу Минфина России от 16 декабря 2010 года № 174н);</w:t>
      </w:r>
    </w:p>
    <w:p w:rsidR="00F42392" w:rsidRPr="00501971" w:rsidRDefault="002F2F24" w:rsidP="004F3861">
      <w:pPr>
        <w:ind w:firstLine="567"/>
        <w:jc w:val="both"/>
      </w:pPr>
      <w:r w:rsidRPr="00501971">
        <w:t>-7–10-й разряды – порядковый номер нефинансового актива.</w:t>
      </w:r>
      <w:r w:rsidRPr="00501971">
        <w:br/>
        <w:t>Основание: пункт 46 Инструкции к Единому плану счетов № 157н.</w:t>
      </w:r>
    </w:p>
    <w:p w:rsidR="002F2F24" w:rsidRPr="00501971" w:rsidRDefault="002F2F24" w:rsidP="004F3861">
      <w:pPr>
        <w:ind w:firstLine="567"/>
        <w:jc w:val="both"/>
      </w:pPr>
      <w:r w:rsidRPr="00501971">
        <w:t>3.2.3.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2F2F24" w:rsidRPr="00501971" w:rsidRDefault="002F2F24" w:rsidP="004F3861">
      <w:pPr>
        <w:ind w:firstLine="567"/>
        <w:jc w:val="both"/>
      </w:pPr>
      <w:proofErr w:type="gramStart"/>
      <w:r w:rsidRPr="00501971">
        <w:t>В случае если объект основного средства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roofErr w:type="gramEnd"/>
    </w:p>
    <w:p w:rsidR="002F2F24" w:rsidRPr="00501971" w:rsidRDefault="002F2F24" w:rsidP="004F3861">
      <w:pPr>
        <w:ind w:firstLine="567"/>
        <w:jc w:val="both"/>
      </w:pPr>
      <w:r w:rsidRPr="00501971">
        <w:t>3.2.4. 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013-94, утвержденного постановлением Госстандарта России от 26 декабря 1994 года  № 359.</w:t>
      </w:r>
    </w:p>
    <w:p w:rsidR="002F2F24" w:rsidRPr="00501971" w:rsidRDefault="002F2F24" w:rsidP="004F3861">
      <w:pPr>
        <w:ind w:firstLine="567"/>
        <w:jc w:val="both"/>
      </w:pPr>
      <w:r w:rsidRPr="00501971">
        <w:t>Основание: пункт 45 Инструкции к Единому плану счетов № 157н.</w:t>
      </w:r>
    </w:p>
    <w:p w:rsidR="002F2F24" w:rsidRPr="00501971" w:rsidRDefault="002F2F24" w:rsidP="004F3861">
      <w:pPr>
        <w:ind w:firstLine="567"/>
        <w:jc w:val="both"/>
        <w:rPr>
          <w:color w:val="FF0000"/>
        </w:rPr>
      </w:pPr>
      <w:r w:rsidRPr="00501971">
        <w:t xml:space="preserve">3.2.5. К хозяйственному инвентарю относятся предметы конторского и хозяйственного пользования, непосредственно используемые в производственном процессе. Срок службы хозяйственного инвентаря устанавливается согласно приложению </w:t>
      </w:r>
      <w:r w:rsidR="00CE5017" w:rsidRPr="00501971">
        <w:t>9</w:t>
      </w:r>
      <w:r w:rsidRPr="00501971">
        <w:t>.</w:t>
      </w:r>
    </w:p>
    <w:p w:rsidR="002F2F24" w:rsidRPr="00501971" w:rsidRDefault="002F2F24" w:rsidP="004F3861">
      <w:pPr>
        <w:ind w:firstLine="567"/>
        <w:jc w:val="both"/>
      </w:pPr>
      <w:r w:rsidRPr="00501971">
        <w:t>3.2.6. Начисление амортизации основных сре</w:t>
      </w:r>
      <w:proofErr w:type="gramStart"/>
      <w:r w:rsidRPr="00501971">
        <w:t>дств в б</w:t>
      </w:r>
      <w:proofErr w:type="gramEnd"/>
      <w:r w:rsidRPr="00501971">
        <w:t>ухгалтерском учете производится линейным способом в соответствии со сроками полезного использования.</w:t>
      </w:r>
      <w:r w:rsidRPr="00501971">
        <w:br/>
        <w:t>Основание: пункт 85 Инструкции к Единому плану счетов № 157н.</w:t>
      </w:r>
    </w:p>
    <w:p w:rsidR="00923877" w:rsidRPr="00501971" w:rsidRDefault="002F2F24" w:rsidP="004F3861">
      <w:pPr>
        <w:ind w:firstLine="567"/>
        <w:jc w:val="both"/>
      </w:pPr>
      <w:r w:rsidRPr="00501971">
        <w:t>3.2.7. Срок полезного использования объектов основных средств устанавливается комиссией по поступлению и выбытию активов</w:t>
      </w:r>
      <w:r w:rsidR="00DC08F9" w:rsidRPr="00501971">
        <w:t>,</w:t>
      </w:r>
      <w:r w:rsidRPr="00501971">
        <w:t xml:space="preserve"> исходя из следующих факторов:</w:t>
      </w:r>
    </w:p>
    <w:p w:rsidR="002F2F24" w:rsidRPr="00501971" w:rsidRDefault="002F2F24" w:rsidP="004F3861">
      <w:pPr>
        <w:ind w:firstLine="567"/>
        <w:jc w:val="both"/>
      </w:pPr>
      <w:r w:rsidRPr="00501971">
        <w:t>-  информации, содержащейся в законодательстве Российской Федерации;</w:t>
      </w:r>
    </w:p>
    <w:p w:rsidR="002F2F24" w:rsidRPr="00501971" w:rsidRDefault="002F2F24" w:rsidP="004F3861">
      <w:pPr>
        <w:ind w:firstLine="567"/>
        <w:jc w:val="both"/>
      </w:pPr>
      <w:r w:rsidRPr="00501971">
        <w:t>- рекомендаций, содержащихся в документах производителя, – при отсутствии соответствующих норм в законодательстве Российской Федерации. Если такая информация отсутствует, срок определяется на основании решения комиссии учреждения по поступлению и выбытию активов, принятого с учетом ожидаемого срока использования и физического износа объекта, а также с учетом гарантийного срока использования;</w:t>
      </w:r>
    </w:p>
    <w:p w:rsidR="002F2F24" w:rsidRPr="00501971" w:rsidRDefault="002F2F24" w:rsidP="004F3861">
      <w:pPr>
        <w:ind w:firstLine="567"/>
        <w:jc w:val="both"/>
      </w:pPr>
      <w:r w:rsidRPr="00501971">
        <w:t>- сроков фактической эксплуатации и ранее начисленной суммы амортизации – для безвозмездно полученных объектов.</w:t>
      </w:r>
    </w:p>
    <w:p w:rsidR="00DC08F9" w:rsidRPr="00501971" w:rsidRDefault="009C6F3B"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Н</w:t>
      </w:r>
      <w:r w:rsidR="00DC08F9" w:rsidRPr="00501971">
        <w:rPr>
          <w:sz w:val="24"/>
          <w:szCs w:val="24"/>
        </w:rPr>
        <w:t xml:space="preserve">а комиссию </w:t>
      </w:r>
      <w:r w:rsidRPr="00501971">
        <w:rPr>
          <w:sz w:val="24"/>
          <w:szCs w:val="24"/>
        </w:rPr>
        <w:t xml:space="preserve">по поступлению и выбытию активов возложены </w:t>
      </w:r>
      <w:r w:rsidR="00DC08F9" w:rsidRPr="00501971">
        <w:rPr>
          <w:sz w:val="24"/>
          <w:szCs w:val="24"/>
        </w:rPr>
        <w:t>следующие обязанности:</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осмотр объектов нефинансовых активов (в целях принятия к бухучету);</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определение текущей рыночной стоимости нефинансовых активов (в целях принятия к бухучету);</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принятие решения об отнесении объектов имущества к основным средствам;</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осмотр объектов нефинансовых активов, подлежащих списанию (выбытию);</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определение возможности использования отдельных узлов, деталей, материальных запасов ликвидируемых объектов;</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определение причин списания (физический и моральный износ, авария, стихийные бедствия и т. п.);</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t>- подготовка акта о списании объекта нефинансового актива и документов для согласования с вышестоящей организацией;</w:t>
      </w:r>
    </w:p>
    <w:p w:rsidR="00DC08F9" w:rsidRPr="00501971" w:rsidRDefault="00DC08F9" w:rsidP="00DC08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501971">
        <w:rPr>
          <w:sz w:val="24"/>
          <w:szCs w:val="24"/>
        </w:rPr>
        <w:lastRenderedPageBreak/>
        <w:t>- принятие решения о сдаче вторичного сырья в организации приема вторичного сырья;</w:t>
      </w:r>
    </w:p>
    <w:p w:rsidR="002F2F24" w:rsidRPr="00501971" w:rsidRDefault="002F2F24" w:rsidP="004F3861">
      <w:pPr>
        <w:ind w:firstLine="567"/>
        <w:jc w:val="both"/>
      </w:pPr>
      <w:r w:rsidRPr="00501971">
        <w:t xml:space="preserve">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501971">
          <w:t>2002 г</w:t>
        </w:r>
        <w:r w:rsidR="00580AE1" w:rsidRPr="00501971">
          <w:t>ода</w:t>
        </w:r>
      </w:smartTag>
      <w:r w:rsidRPr="00501971">
        <w:t xml:space="preserve"> № 1 «О Классификации основных средств, включаемых в амортизационные группы».</w:t>
      </w:r>
    </w:p>
    <w:p w:rsidR="002F2F24" w:rsidRPr="00501971" w:rsidRDefault="002F2F24" w:rsidP="004F3861">
      <w:pPr>
        <w:ind w:firstLine="567"/>
        <w:jc w:val="both"/>
      </w:pPr>
      <w:r w:rsidRPr="00501971">
        <w:t xml:space="preserve">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501971">
          <w:t>1990 г</w:t>
        </w:r>
      </w:smartTag>
      <w:r w:rsidRPr="00501971">
        <w:t>. № 1072.</w:t>
      </w:r>
    </w:p>
    <w:p w:rsidR="00580AE1" w:rsidRPr="00501971" w:rsidRDefault="002F2F24" w:rsidP="004F3861">
      <w:pPr>
        <w:ind w:firstLine="567"/>
        <w:jc w:val="both"/>
      </w:pPr>
      <w:r w:rsidRPr="00501971">
        <w:t>Основание: пункт 44 Инструкции к Единому плану счетов № 157н.</w:t>
      </w:r>
    </w:p>
    <w:p w:rsidR="002F2F24" w:rsidRPr="00501971" w:rsidRDefault="002F2F24" w:rsidP="004F3861">
      <w:pPr>
        <w:ind w:firstLine="567"/>
        <w:jc w:val="both"/>
      </w:pPr>
      <w:r w:rsidRPr="00501971">
        <w:t>3.2.8. Переоценка основных сре</w:t>
      </w:r>
      <w:proofErr w:type="gramStart"/>
      <w:r w:rsidRPr="00501971">
        <w:t>дств пр</w:t>
      </w:r>
      <w:proofErr w:type="gramEnd"/>
      <w:r w:rsidRPr="00501971">
        <w:t>оизводится в сроки и в порядке, устанавливаемые Правительством Российской Федерации.</w:t>
      </w:r>
    </w:p>
    <w:p w:rsidR="00580AE1" w:rsidRPr="00501971" w:rsidRDefault="002F2F24" w:rsidP="004F3861">
      <w:pPr>
        <w:ind w:firstLine="567"/>
        <w:jc w:val="both"/>
      </w:pPr>
      <w:r w:rsidRPr="00501971">
        <w:t>Основание: пункт 28 Инструкции к Единому плану счетов № 157н.</w:t>
      </w:r>
    </w:p>
    <w:p w:rsidR="002F2F24" w:rsidRPr="00501971" w:rsidRDefault="002F2F24" w:rsidP="004F3861">
      <w:pPr>
        <w:ind w:firstLine="567"/>
        <w:jc w:val="both"/>
      </w:pPr>
      <w:r w:rsidRPr="00501971">
        <w:t>3.2.9. Имущество, относящееся к ОЦИ, определяет комиссия по поступлению и выбытию активов (приложение 9). Такое имущество принимается к учету на основании выписки из протокола комиссии.</w:t>
      </w:r>
    </w:p>
    <w:p w:rsidR="002F2F24" w:rsidRPr="00501971" w:rsidRDefault="002F2F24" w:rsidP="004F3861">
      <w:pPr>
        <w:ind w:firstLine="567"/>
      </w:pPr>
      <w:r w:rsidRPr="00501971">
        <w:t>3.3. Нематериальные активы.</w:t>
      </w:r>
    </w:p>
    <w:p w:rsidR="002F2F24" w:rsidRPr="00501971" w:rsidRDefault="002F2F24" w:rsidP="004F3861">
      <w:pPr>
        <w:ind w:firstLine="567"/>
        <w:jc w:val="both"/>
      </w:pPr>
      <w:r w:rsidRPr="00501971">
        <w:t>3.3.1. Начисление амортизации нематериальных активов производится линейным способом в соответствии со сроками полезного использования.</w:t>
      </w:r>
    </w:p>
    <w:p w:rsidR="002F2F24" w:rsidRPr="00501971" w:rsidRDefault="002F2F24" w:rsidP="004F3861">
      <w:pPr>
        <w:ind w:firstLine="567"/>
        <w:jc w:val="both"/>
      </w:pPr>
      <w:r w:rsidRPr="00501971">
        <w:t>Основание: пункт 93 Инструкции к Единому плану счетов № 157н.</w:t>
      </w:r>
    </w:p>
    <w:p w:rsidR="00580AE1" w:rsidRPr="00501971" w:rsidRDefault="002F2F24" w:rsidP="004F3861">
      <w:pPr>
        <w:ind w:firstLine="567"/>
        <w:jc w:val="both"/>
      </w:pPr>
      <w:r w:rsidRPr="00501971">
        <w:t>3.2.2. Срок полезного использования нематериальных активов устанавливается комиссией по поступлению и выбытию активов</w:t>
      </w:r>
      <w:r w:rsidR="00A40FDE" w:rsidRPr="00501971">
        <w:t xml:space="preserve"> </w:t>
      </w:r>
      <w:r w:rsidRPr="00501971">
        <w:t xml:space="preserve"> исходя из следующих сроков:</w:t>
      </w:r>
    </w:p>
    <w:p w:rsidR="002F2F24" w:rsidRPr="00501971" w:rsidRDefault="002F2F24" w:rsidP="004F3861">
      <w:pPr>
        <w:ind w:firstLine="567"/>
        <w:jc w:val="both"/>
      </w:pPr>
      <w:r w:rsidRPr="00501971">
        <w:t xml:space="preserve">-  в </w:t>
      </w:r>
      <w:proofErr w:type="gramStart"/>
      <w:r w:rsidRPr="00501971">
        <w:t>течение</w:t>
      </w:r>
      <w:proofErr w:type="gramEnd"/>
      <w:r w:rsidRPr="00501971">
        <w:t xml:space="preserve">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закона;</w:t>
      </w:r>
    </w:p>
    <w:p w:rsidR="002F2F24" w:rsidRPr="00501971" w:rsidRDefault="002F2F24" w:rsidP="004F3861">
      <w:pPr>
        <w:ind w:firstLine="567"/>
        <w:jc w:val="both"/>
      </w:pPr>
      <w:r w:rsidRPr="00501971">
        <w:t>- в течение, которого учреждение планирует использовать объе</w:t>
      </w:r>
      <w:proofErr w:type="gramStart"/>
      <w:r w:rsidRPr="00501971">
        <w:t>кт в св</w:t>
      </w:r>
      <w:proofErr w:type="gramEnd"/>
      <w:r w:rsidRPr="00501971">
        <w:t>оей деятельности.</w:t>
      </w:r>
      <w:r w:rsidRPr="00501971">
        <w:br/>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r w:rsidRPr="00501971">
        <w:br/>
        <w:t>Основание: статья 1335 Гражданского кодекса Российской Федерации, пункт 60 Инструкции к Единому плану счетов № 157н.</w:t>
      </w:r>
    </w:p>
    <w:p w:rsidR="002F2F24" w:rsidRPr="00501971" w:rsidRDefault="002F2F24" w:rsidP="004F3861">
      <w:pPr>
        <w:ind w:firstLine="567"/>
      </w:pPr>
      <w:r w:rsidRPr="00501971">
        <w:t>3.4. Материальные запасы.</w:t>
      </w:r>
    </w:p>
    <w:p w:rsidR="002F2F24" w:rsidRPr="00501971" w:rsidRDefault="002F2F24" w:rsidP="004F3861">
      <w:pPr>
        <w:ind w:firstLine="567"/>
        <w:jc w:val="both"/>
      </w:pPr>
      <w:r w:rsidRPr="00501971">
        <w:t>3.4.1.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Оценка материальных запасов в бухгалтерском учете осуществляется по фактической стоимости каждой  единицы. Единицей учета материальных запасов является  номенклатурный номер.</w:t>
      </w:r>
    </w:p>
    <w:p w:rsidR="00C466B6" w:rsidRPr="00501971" w:rsidRDefault="002F2F24" w:rsidP="004F3861">
      <w:pPr>
        <w:ind w:firstLine="567"/>
        <w:jc w:val="both"/>
      </w:pPr>
      <w:r w:rsidRPr="00501971">
        <w:t>Основание: пункты 99, 100, 101 Инструкции к Единому плану счетов № 157н.</w:t>
      </w:r>
    </w:p>
    <w:p w:rsidR="00C466B6" w:rsidRPr="00501971" w:rsidRDefault="002F2F24" w:rsidP="004F3861">
      <w:pPr>
        <w:ind w:firstLine="567"/>
        <w:jc w:val="both"/>
      </w:pPr>
      <w:r w:rsidRPr="00501971">
        <w:t>3.4.2. Списание материальных запасов производится по средней фактической стоимости.</w:t>
      </w:r>
    </w:p>
    <w:p w:rsidR="00C466B6" w:rsidRPr="00501971" w:rsidRDefault="002F2F24" w:rsidP="004F3861">
      <w:pPr>
        <w:ind w:firstLine="567"/>
        <w:jc w:val="both"/>
      </w:pPr>
      <w:r w:rsidRPr="00501971">
        <w:t>Основание: пункт 108 Инструкции к Единому плану счетов № 157н.</w:t>
      </w:r>
    </w:p>
    <w:p w:rsidR="00C466B6" w:rsidRPr="00501971" w:rsidRDefault="002F2F24" w:rsidP="004F3861">
      <w:pPr>
        <w:ind w:firstLine="567"/>
        <w:jc w:val="both"/>
      </w:pPr>
      <w:r w:rsidRPr="00501971">
        <w:t xml:space="preserve">3.4.3. Учет на </w:t>
      </w:r>
      <w:proofErr w:type="spellStart"/>
      <w:r w:rsidRPr="00501971">
        <w:t>забалансовом</w:t>
      </w:r>
      <w:proofErr w:type="spellEnd"/>
      <w:r w:rsidRPr="00501971">
        <w:t xml:space="preserve"> счете 09 «Запасные части к транспортным средствам, выданные взамен </w:t>
      </w:r>
      <w:proofErr w:type="gramStart"/>
      <w:r w:rsidRPr="00501971">
        <w:t>изношенных</w:t>
      </w:r>
      <w:proofErr w:type="gramEnd"/>
      <w:r w:rsidRPr="00501971">
        <w:t>» ведется в условной оценке 1 руб. за 1 шт. Учету подлежат крупные съемные узлы и детали автомобиля, установленные взамен изношенных, такие как:</w:t>
      </w:r>
    </w:p>
    <w:p w:rsidR="002F2F24" w:rsidRPr="00501971" w:rsidRDefault="002F2F24" w:rsidP="004F3861">
      <w:pPr>
        <w:ind w:firstLine="567"/>
        <w:jc w:val="both"/>
      </w:pPr>
      <w:r w:rsidRPr="00501971">
        <w:t>-  генератор;</w:t>
      </w:r>
    </w:p>
    <w:p w:rsidR="002F2F24" w:rsidRPr="00501971" w:rsidRDefault="002F2F24" w:rsidP="004F3861">
      <w:pPr>
        <w:ind w:firstLine="567"/>
        <w:jc w:val="both"/>
      </w:pPr>
      <w:r w:rsidRPr="00501971">
        <w:t>-аккумулятор;</w:t>
      </w:r>
    </w:p>
    <w:p w:rsidR="002F2F24" w:rsidRPr="00501971" w:rsidRDefault="002F2F24" w:rsidP="004F3861">
      <w:pPr>
        <w:ind w:firstLine="567"/>
        <w:jc w:val="both"/>
      </w:pPr>
      <w:r w:rsidRPr="00501971">
        <w:t>- двигатель;</w:t>
      </w:r>
    </w:p>
    <w:p w:rsidR="002F2F24" w:rsidRPr="00501971" w:rsidRDefault="002F2F24" w:rsidP="008C281C">
      <w:pPr>
        <w:jc w:val="both"/>
      </w:pPr>
      <w:r w:rsidRPr="00501971">
        <w:t>Аналитический учет по счету ведется в разрезе автомобилей и материально ответственных лиц.</w:t>
      </w:r>
    </w:p>
    <w:p w:rsidR="002F2F24" w:rsidRPr="00501971" w:rsidRDefault="002F2F24" w:rsidP="004F3861">
      <w:pPr>
        <w:ind w:firstLine="567"/>
        <w:jc w:val="both"/>
      </w:pPr>
      <w:r w:rsidRPr="00501971">
        <w:t>Поступление на счет 09 отражается:</w:t>
      </w:r>
    </w:p>
    <w:p w:rsidR="002F2F24" w:rsidRPr="00501971" w:rsidRDefault="002F2F24" w:rsidP="004F3861">
      <w:pPr>
        <w:ind w:firstLine="567"/>
        <w:jc w:val="both"/>
      </w:pPr>
      <w:r w:rsidRPr="00501971">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учреждения»;</w:t>
      </w:r>
    </w:p>
    <w:p w:rsidR="002F2F24" w:rsidRPr="00501971" w:rsidRDefault="002F2F24" w:rsidP="004F3861">
      <w:pPr>
        <w:ind w:firstLine="567"/>
        <w:jc w:val="both"/>
      </w:pPr>
      <w:r w:rsidRPr="00501971">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501971">
        <w:t>забалансового</w:t>
      </w:r>
      <w:proofErr w:type="spellEnd"/>
      <w:r w:rsidRPr="00501971">
        <w:t xml:space="preserve"> счета 09.</w:t>
      </w:r>
      <w:r w:rsidRPr="00501971">
        <w:b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501971">
        <w:t>оприходование</w:t>
      </w:r>
      <w:proofErr w:type="spellEnd"/>
      <w:r w:rsidRPr="00501971">
        <w:t xml:space="preserve"> запчастей на счет 09 не</w:t>
      </w:r>
      <w:r w:rsidR="00185289" w:rsidRPr="00501971">
        <w:t xml:space="preserve"> </w:t>
      </w:r>
      <w:r w:rsidRPr="00501971">
        <w:t>производится.</w:t>
      </w:r>
    </w:p>
    <w:p w:rsidR="002F2F24" w:rsidRPr="00501971" w:rsidRDefault="002F2F24" w:rsidP="004F3861">
      <w:pPr>
        <w:ind w:firstLine="567"/>
        <w:jc w:val="both"/>
      </w:pPr>
      <w:r w:rsidRPr="00501971">
        <w:lastRenderedPageBreak/>
        <w:t>Внутреннее перемещение по счету отражается:</w:t>
      </w:r>
    </w:p>
    <w:p w:rsidR="002F2F24" w:rsidRPr="00501971" w:rsidRDefault="002F2F24" w:rsidP="004F3861">
      <w:pPr>
        <w:ind w:firstLine="567"/>
        <w:jc w:val="both"/>
      </w:pPr>
      <w:r w:rsidRPr="00501971">
        <w:t>- при передаче на другой автомобиль;</w:t>
      </w:r>
    </w:p>
    <w:p w:rsidR="002F2F24" w:rsidRPr="00501971" w:rsidRDefault="002F2F24" w:rsidP="004F3861">
      <w:pPr>
        <w:ind w:firstLine="567"/>
        <w:jc w:val="both"/>
      </w:pPr>
      <w:r w:rsidRPr="00501971">
        <w:t>- при передаче другому материально ответственному лицу вместе с автомобилем.</w:t>
      </w:r>
    </w:p>
    <w:p w:rsidR="002F2F24" w:rsidRPr="00501971" w:rsidRDefault="002F2F24" w:rsidP="004F3861">
      <w:pPr>
        <w:ind w:firstLine="567"/>
        <w:jc w:val="both"/>
      </w:pPr>
      <w:r w:rsidRPr="00501971">
        <w:t>Выбытие со счета 09 отражается:</w:t>
      </w:r>
    </w:p>
    <w:p w:rsidR="002F2F24" w:rsidRPr="00501971" w:rsidRDefault="002F2F24" w:rsidP="004F3861">
      <w:pPr>
        <w:ind w:firstLine="567"/>
        <w:jc w:val="both"/>
      </w:pPr>
      <w:r w:rsidRPr="00501971">
        <w:t>- при списании автомобиля по установленным основаниям;</w:t>
      </w:r>
    </w:p>
    <w:p w:rsidR="002F2F24" w:rsidRPr="00501971" w:rsidRDefault="002F2F24" w:rsidP="004F3861">
      <w:pPr>
        <w:ind w:firstLine="567"/>
        <w:jc w:val="both"/>
      </w:pPr>
      <w:r w:rsidRPr="00501971">
        <w:t>- при установке новых узлов взамен непригодных к эксплуатации.</w:t>
      </w:r>
    </w:p>
    <w:p w:rsidR="00493F67" w:rsidRPr="00501971" w:rsidRDefault="002F2F24" w:rsidP="004F3861">
      <w:pPr>
        <w:ind w:firstLine="567"/>
        <w:jc w:val="both"/>
      </w:pPr>
      <w:r w:rsidRPr="00501971">
        <w:t>Основание: пункты 349–350 Инструкции к Единому плану счетов № 157н.</w:t>
      </w:r>
    </w:p>
    <w:p w:rsidR="002F2F24" w:rsidRPr="00501971" w:rsidRDefault="002F2F24" w:rsidP="004F3861">
      <w:pPr>
        <w:ind w:firstLine="567"/>
        <w:jc w:val="both"/>
      </w:pPr>
      <w:r w:rsidRPr="00501971">
        <w:t>3.4.4.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493F67" w:rsidRPr="00501971" w:rsidRDefault="002F2F24" w:rsidP="004F3861">
      <w:pPr>
        <w:ind w:firstLine="567"/>
        <w:jc w:val="both"/>
      </w:pPr>
      <w:r w:rsidRPr="00501971">
        <w:t>- их текущей рыночной стоимости на дату принятия к бухгалтерскому учету;</w:t>
      </w:r>
    </w:p>
    <w:p w:rsidR="002F2F24" w:rsidRPr="00501971" w:rsidRDefault="002F2F24" w:rsidP="004F3861">
      <w:pPr>
        <w:ind w:firstLine="567"/>
        <w:jc w:val="both"/>
      </w:pPr>
      <w:r w:rsidRPr="00501971">
        <w:t>- сумм, уплачиваемых учреждением за доставку материальных запасов, приведение их в состояние, пригодное для использования.</w:t>
      </w:r>
    </w:p>
    <w:p w:rsidR="002F2F24" w:rsidRPr="00501971" w:rsidRDefault="002F2F24" w:rsidP="004F3861">
      <w:pPr>
        <w:ind w:firstLine="567"/>
        <w:jc w:val="both"/>
      </w:pPr>
      <w:r w:rsidRPr="00501971">
        <w:t>3.5. Расходы учреждения.</w:t>
      </w:r>
    </w:p>
    <w:p w:rsidR="002F2F24" w:rsidRPr="00501971" w:rsidRDefault="002F2F24" w:rsidP="004F3861">
      <w:pPr>
        <w:ind w:firstLine="567"/>
        <w:jc w:val="both"/>
      </w:pPr>
      <w:r w:rsidRPr="00501971">
        <w:t>3.5.1. Расходы на социальное обеспечение населения (на оплату труда, прочие выплаты),  транспортный налог,  налог на имущество списываются на финансовый результат  текущего года (счет 1.401.20.000).</w:t>
      </w:r>
    </w:p>
    <w:p w:rsidR="002F2F24" w:rsidRPr="00501971" w:rsidRDefault="002F2F24" w:rsidP="004F3861">
      <w:pPr>
        <w:ind w:firstLine="567"/>
        <w:jc w:val="both"/>
      </w:pPr>
      <w:r w:rsidRPr="00501971">
        <w:t>3.5.2.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2F2F24" w:rsidRPr="00501971" w:rsidRDefault="002F2F24" w:rsidP="004F3861">
      <w:pPr>
        <w:ind w:firstLine="567"/>
        <w:jc w:val="both"/>
      </w:pPr>
      <w:r w:rsidRPr="00501971">
        <w:t>Основание: пункт 302 Инструкции к Единому плану счетов № 157н.</w:t>
      </w:r>
    </w:p>
    <w:p w:rsidR="002F2F24" w:rsidRPr="00501971" w:rsidRDefault="002F2F24" w:rsidP="004F3861">
      <w:pPr>
        <w:ind w:firstLine="567"/>
        <w:jc w:val="both"/>
      </w:pPr>
      <w:r w:rsidRPr="00501971">
        <w:t>3.6. Расчеты с подотчетными лицами</w:t>
      </w:r>
    </w:p>
    <w:p w:rsidR="002F2F24" w:rsidRPr="00501971" w:rsidRDefault="002F2F24" w:rsidP="004F3861">
      <w:pPr>
        <w:ind w:firstLine="567"/>
        <w:jc w:val="both"/>
      </w:pPr>
      <w:r w:rsidRPr="00501971">
        <w:t>3.6.1.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2F2F24" w:rsidRPr="00501971" w:rsidRDefault="002F2F24" w:rsidP="004F3861">
      <w:pPr>
        <w:ind w:firstLine="567"/>
        <w:jc w:val="both"/>
      </w:pPr>
      <w:r w:rsidRPr="00501971">
        <w:t>- выдачи из кассы.</w:t>
      </w:r>
    </w:p>
    <w:p w:rsidR="002F2F24" w:rsidRPr="00501971" w:rsidRDefault="002F2F24" w:rsidP="004F3861">
      <w:pPr>
        <w:ind w:firstLine="567"/>
        <w:jc w:val="both"/>
        <w:rPr>
          <w:color w:val="FF0000"/>
        </w:rPr>
      </w:pPr>
      <w:r w:rsidRPr="00501971">
        <w:t>3.6.2. Выдача средств под отчет производится штатным сотрудникам, которые не имеют задолженности по ранее выданным суммам и с которыми заключен договор о полной материальной ответственности (приложение 7).</w:t>
      </w:r>
    </w:p>
    <w:p w:rsidR="002F2F24" w:rsidRPr="00501971" w:rsidRDefault="002F2F24" w:rsidP="004F3861">
      <w:pPr>
        <w:ind w:firstLine="567"/>
        <w:jc w:val="both"/>
      </w:pPr>
      <w:r w:rsidRPr="00501971">
        <w:t>3.6.3. Предельная сумма выдачи денежных средств под отчет на хозяйственные расходы устанавливается в размере 60 000 (Шестьдесят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493F67" w:rsidRPr="00501971" w:rsidRDefault="002F2F24" w:rsidP="004F3861">
      <w:pPr>
        <w:ind w:firstLine="567"/>
        <w:jc w:val="both"/>
      </w:pPr>
      <w:r w:rsidRPr="00501971">
        <w:t>Основание: пункт 1 указания Банка России от 20 июня 2007 года № 1843-У.</w:t>
      </w:r>
    </w:p>
    <w:p w:rsidR="00493F67" w:rsidRPr="00501971" w:rsidRDefault="002F2F24" w:rsidP="004F3861">
      <w:pPr>
        <w:ind w:firstLine="567"/>
        <w:jc w:val="both"/>
      </w:pPr>
      <w:r w:rsidRPr="00501971">
        <w:t>3.6.4. Срок представления авансовых отчетов по суммам, выданным под отчет (за исключением сумм, выданных в связи с командировкой), – 30 календарных дней. Основание: пункт 26 постановления Правительства РФ от 13 октября 2008 года № 749.</w:t>
      </w:r>
    </w:p>
    <w:p w:rsidR="002F2F24" w:rsidRPr="00501971" w:rsidRDefault="002F2F24" w:rsidP="004F3861">
      <w:pPr>
        <w:ind w:firstLine="567"/>
        <w:jc w:val="both"/>
      </w:pPr>
      <w:r w:rsidRPr="00501971">
        <w:t xml:space="preserve">3.6.5.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w:t>
      </w:r>
      <w:r w:rsidR="00010D71" w:rsidRPr="00501971">
        <w:t>8</w:t>
      </w:r>
      <w:r w:rsidRPr="00501971">
        <w:t>). Возмещение расходов на служебные командировки, превышающих размер, установленный указанным Порядком, производится по фактическим расходам за счет бюджетных сре</w:t>
      </w:r>
      <w:proofErr w:type="gramStart"/>
      <w:r w:rsidRPr="00501971">
        <w:t>дств  с р</w:t>
      </w:r>
      <w:proofErr w:type="gramEnd"/>
      <w:r w:rsidRPr="00501971">
        <w:t>азрешения руководителя учреждения.</w:t>
      </w:r>
    </w:p>
    <w:p w:rsidR="002F2F24" w:rsidRPr="00501971" w:rsidRDefault="002F2F24" w:rsidP="004F3861">
      <w:pPr>
        <w:ind w:firstLine="567"/>
        <w:jc w:val="both"/>
      </w:pPr>
      <w:r w:rsidRPr="00501971">
        <w:t>3.6.6. По возвращении из командировки сотрудник обязан представить авансовый отчет об израсходованных суммах в течение трех рабочих дней.</w:t>
      </w:r>
    </w:p>
    <w:p w:rsidR="002F2F24" w:rsidRPr="00501971" w:rsidRDefault="002F2F24" w:rsidP="004F3861">
      <w:pPr>
        <w:ind w:firstLine="567"/>
        <w:jc w:val="both"/>
      </w:pPr>
      <w:r w:rsidRPr="00501971">
        <w:t>3.7. Расчеты с дебиторами и кредиторами.</w:t>
      </w:r>
    </w:p>
    <w:p w:rsidR="002F2F24" w:rsidRPr="00501971" w:rsidRDefault="002F2F24" w:rsidP="004F3861">
      <w:pPr>
        <w:ind w:firstLine="567"/>
        <w:jc w:val="both"/>
      </w:pPr>
      <w:r w:rsidRPr="00501971">
        <w:t xml:space="preserve">3.7.1.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3 лет на основании данных проведенной инвентаризации. </w:t>
      </w:r>
    </w:p>
    <w:p w:rsidR="002F2F24" w:rsidRPr="00501971" w:rsidRDefault="002F2F24" w:rsidP="004F3861">
      <w:pPr>
        <w:ind w:firstLine="567"/>
        <w:jc w:val="both"/>
      </w:pPr>
      <w:r w:rsidRPr="00501971">
        <w:t xml:space="preserve">Списанную с балансового учета задолженность отражать на </w:t>
      </w:r>
      <w:proofErr w:type="spellStart"/>
      <w:r w:rsidRPr="00501971">
        <w:t>забалансовых</w:t>
      </w:r>
      <w:proofErr w:type="spellEnd"/>
      <w:r w:rsidRPr="00501971">
        <w:t xml:space="preserve"> счетах 04 «Задолженность неплатежеспособных дебиторов», 20 «Задолженность, не востребованная кредиторами» в течение пяти лет с момента списания.</w:t>
      </w:r>
    </w:p>
    <w:p w:rsidR="002F2F24" w:rsidRPr="00501971" w:rsidRDefault="002F2F24" w:rsidP="004F3861">
      <w:pPr>
        <w:ind w:firstLine="567"/>
        <w:jc w:val="both"/>
      </w:pPr>
      <w:r w:rsidRPr="00501971">
        <w:t>Основание: пункты 339, 371 Инструкции к Единому плану счетов № 157н.</w:t>
      </w:r>
    </w:p>
    <w:p w:rsidR="002F2F24" w:rsidRPr="00501971" w:rsidRDefault="002F2F24" w:rsidP="004F3861">
      <w:pPr>
        <w:ind w:firstLine="567"/>
        <w:jc w:val="both"/>
      </w:pPr>
      <w:r w:rsidRPr="00501971">
        <w:lastRenderedPageBreak/>
        <w:t>3.7.2. Аналитический учет расчетов по пособиям и иным социальным выплатам ведется в разрезе физических лиц – получателей социальных выплат.</w:t>
      </w:r>
    </w:p>
    <w:p w:rsidR="002F2F24" w:rsidRPr="00501971" w:rsidRDefault="002F2F24" w:rsidP="004F3861">
      <w:pPr>
        <w:ind w:firstLine="567"/>
        <w:jc w:val="both"/>
      </w:pPr>
      <w:r w:rsidRPr="00501971">
        <w:t>3.7.3.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F2F24" w:rsidRPr="00501971" w:rsidRDefault="002F2F24" w:rsidP="004F3861">
      <w:pPr>
        <w:ind w:firstLine="567"/>
        <w:jc w:val="both"/>
      </w:pPr>
      <w:r w:rsidRPr="00501971">
        <w:t>3.8. Финансовый результат</w:t>
      </w:r>
    </w:p>
    <w:p w:rsidR="002F2F24" w:rsidRPr="00501971" w:rsidRDefault="002F2F24" w:rsidP="004F3861">
      <w:pPr>
        <w:ind w:firstLine="567"/>
        <w:jc w:val="both"/>
      </w:pPr>
      <w:r w:rsidRPr="00501971">
        <w:t>3.8.1. В целях управленческого учета и налогового учета учреждение применяет дополнительные аналитические коды в разрезе КОСГУ, а также в разрезе синтетических счетов учета.</w:t>
      </w:r>
    </w:p>
    <w:p w:rsidR="00185289" w:rsidRPr="00501971" w:rsidRDefault="002F2F24" w:rsidP="004F3861">
      <w:pPr>
        <w:ind w:firstLine="567"/>
        <w:jc w:val="both"/>
      </w:pPr>
      <w:r w:rsidRPr="00501971">
        <w:t xml:space="preserve">3.8.2. Учреждение осуществляет все расходы в пределах установленных норм и утвержденного плана финансово-хозяйственной деятельности на текущий год: </w:t>
      </w:r>
    </w:p>
    <w:p w:rsidR="002F2F24" w:rsidRPr="00501971" w:rsidRDefault="002F2F24" w:rsidP="004F3861">
      <w:pPr>
        <w:ind w:firstLine="567"/>
        <w:jc w:val="both"/>
      </w:pPr>
      <w:r w:rsidRPr="00501971">
        <w:t xml:space="preserve">- на междугородные переговоры, услуги по доступу в Интернет – по фактическому расходу;               </w:t>
      </w:r>
    </w:p>
    <w:p w:rsidR="00185289" w:rsidRPr="00501971" w:rsidRDefault="002F2F24" w:rsidP="004F3861">
      <w:pPr>
        <w:ind w:firstLine="567"/>
        <w:jc w:val="both"/>
      </w:pPr>
      <w:r w:rsidRPr="00501971">
        <w:t>- 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w:t>
      </w:r>
    </w:p>
    <w:p w:rsidR="002F2F24" w:rsidRPr="00501971" w:rsidRDefault="002F2F24" w:rsidP="004F3861">
      <w:pPr>
        <w:ind w:firstLine="567"/>
        <w:jc w:val="both"/>
        <w:rPr>
          <w:color w:val="000000"/>
        </w:rPr>
      </w:pPr>
      <w:r w:rsidRPr="00501971">
        <w:t xml:space="preserve">- на автомобиль  </w:t>
      </w:r>
      <w:r w:rsidRPr="00501971">
        <w:rPr>
          <w:color w:val="000000"/>
        </w:rPr>
        <w:t xml:space="preserve">ВАЗ-21074 расход топлива на </w:t>
      </w:r>
      <w:smartTag w:uri="urn:schemas-microsoft-com:office:smarttags" w:element="metricconverter">
        <w:smartTagPr>
          <w:attr w:name="ProductID" w:val="100 км"/>
        </w:smartTagPr>
        <w:r w:rsidRPr="00501971">
          <w:rPr>
            <w:color w:val="000000"/>
          </w:rPr>
          <w:t>100 км</w:t>
        </w:r>
      </w:smartTag>
      <w:r w:rsidRPr="00501971">
        <w:rPr>
          <w:color w:val="000000"/>
        </w:rPr>
        <w:t xml:space="preserve"> пробега 8,9 , ГАЗ -53- </w:t>
      </w:r>
      <w:smartTag w:uri="urn:schemas-microsoft-com:office:smarttags" w:element="metricconverter">
        <w:smartTagPr>
          <w:attr w:name="ProductID" w:val="32,0 л"/>
        </w:smartTagPr>
        <w:r w:rsidRPr="00501971">
          <w:rPr>
            <w:color w:val="000000"/>
          </w:rPr>
          <w:t>32,0 л</w:t>
        </w:r>
      </w:smartTag>
      <w:r w:rsidRPr="00501971">
        <w:rPr>
          <w:color w:val="000000"/>
        </w:rPr>
        <w:t xml:space="preserve">.  в летний период (16 апреля по 31 октября), МТЗ-80 за 1 час работы двигателя </w:t>
      </w:r>
      <w:smartTag w:uri="urn:schemas-microsoft-com:office:smarttags" w:element="metricconverter">
        <w:smartTagPr>
          <w:attr w:name="ProductID" w:val="-18,0 литров"/>
        </w:smartTagPr>
        <w:r w:rsidRPr="00501971">
          <w:rPr>
            <w:color w:val="000000"/>
          </w:rPr>
          <w:t>-18,0 литров</w:t>
        </w:r>
      </w:smartTag>
      <w:r w:rsidRPr="00501971">
        <w:rPr>
          <w:color w:val="000000"/>
        </w:rPr>
        <w:t>.</w:t>
      </w:r>
    </w:p>
    <w:p w:rsidR="002F2F24" w:rsidRPr="00501971" w:rsidRDefault="002F2F24" w:rsidP="004F3861">
      <w:pPr>
        <w:ind w:firstLine="567"/>
        <w:jc w:val="both"/>
        <w:rPr>
          <w:color w:val="000000"/>
        </w:rPr>
      </w:pPr>
      <w:r w:rsidRPr="00501971">
        <w:rPr>
          <w:color w:val="000000"/>
        </w:rPr>
        <w:t>Увеличивать нормы расхода топлива  при следующих условиях:</w:t>
      </w:r>
    </w:p>
    <w:p w:rsidR="002F2F24" w:rsidRPr="00501971" w:rsidRDefault="002F2F24" w:rsidP="004F3861">
      <w:pPr>
        <w:ind w:firstLine="567"/>
        <w:jc w:val="both"/>
        <w:rPr>
          <w:color w:val="000000"/>
        </w:rPr>
      </w:pPr>
      <w:r w:rsidRPr="00501971">
        <w:rPr>
          <w:color w:val="000000"/>
        </w:rPr>
        <w:t>- для автомобилей находящихся в эксплуатации более-8 лет-10%,</w:t>
      </w:r>
    </w:p>
    <w:p w:rsidR="002F2F24" w:rsidRPr="00501971" w:rsidRDefault="002F2F24" w:rsidP="004F3861">
      <w:pPr>
        <w:ind w:firstLine="567"/>
        <w:jc w:val="both"/>
        <w:rPr>
          <w:color w:val="000000"/>
        </w:rPr>
      </w:pPr>
      <w:r w:rsidRPr="00501971">
        <w:rPr>
          <w:color w:val="000000"/>
        </w:rPr>
        <w:t xml:space="preserve">- работа в зимнее время  (с 1 ноября по 15 апреля)-10%; </w:t>
      </w:r>
    </w:p>
    <w:p w:rsidR="002F2F24" w:rsidRPr="00501971" w:rsidRDefault="002F2F24" w:rsidP="004F3861">
      <w:pPr>
        <w:ind w:firstLine="567"/>
        <w:jc w:val="both"/>
      </w:pPr>
      <w:r w:rsidRPr="00501971">
        <w:t>3.9. Санкционирование расходов</w:t>
      </w:r>
    </w:p>
    <w:p w:rsidR="002F2F24" w:rsidRPr="00501971" w:rsidRDefault="002F2F24" w:rsidP="004F3861">
      <w:pPr>
        <w:ind w:firstLine="567"/>
        <w:jc w:val="both"/>
      </w:pPr>
      <w:r w:rsidRPr="00501971">
        <w:t>3.9.1. Принятие к учету обязательств (денежных обязательств) осуществляется в порядке, приведенном в приложении 1</w:t>
      </w:r>
      <w:r w:rsidR="00B31CD7" w:rsidRPr="00501971">
        <w:t>0</w:t>
      </w:r>
      <w:r w:rsidRPr="00501971">
        <w:t>.</w:t>
      </w:r>
    </w:p>
    <w:p w:rsidR="002F2F24" w:rsidRPr="00501971" w:rsidRDefault="002F2F24" w:rsidP="004F3861">
      <w:pPr>
        <w:ind w:firstLine="567"/>
        <w:jc w:val="center"/>
        <w:rPr>
          <w:b/>
          <w:bCs/>
        </w:rPr>
      </w:pPr>
    </w:p>
    <w:p w:rsidR="002F2F24" w:rsidRPr="00501971" w:rsidRDefault="002F2F24" w:rsidP="004F3861">
      <w:pPr>
        <w:ind w:firstLine="567"/>
        <w:jc w:val="center"/>
        <w:rPr>
          <w:b/>
          <w:bCs/>
        </w:rPr>
      </w:pPr>
      <w:r w:rsidRPr="00501971">
        <w:rPr>
          <w:b/>
          <w:bCs/>
        </w:rPr>
        <w:t>4. Инвентаризация имущества и обязательств</w:t>
      </w:r>
    </w:p>
    <w:p w:rsidR="002F2F24" w:rsidRPr="00501971" w:rsidRDefault="002F2F24" w:rsidP="004F3861">
      <w:pPr>
        <w:ind w:firstLine="567"/>
        <w:jc w:val="center"/>
        <w:rPr>
          <w:b/>
          <w:bCs/>
        </w:rPr>
      </w:pPr>
    </w:p>
    <w:p w:rsidR="00D247CE" w:rsidRPr="00501971" w:rsidRDefault="002F2F24" w:rsidP="002D3A88">
      <w:pPr>
        <w:ind w:firstLine="567"/>
        <w:jc w:val="both"/>
        <w:rPr>
          <w:color w:val="000000"/>
        </w:rPr>
      </w:pPr>
      <w:r w:rsidRPr="00501971">
        <w:t>4</w:t>
      </w:r>
      <w:r w:rsidRPr="00501971">
        <w:rPr>
          <w:color w:val="000000"/>
        </w:rPr>
        <w:t xml:space="preserve">.1. Инвентаризация имущества и обязательств (в т. ч. числящихся на </w:t>
      </w:r>
      <w:proofErr w:type="spellStart"/>
      <w:r w:rsidRPr="00501971">
        <w:rPr>
          <w:color w:val="000000"/>
        </w:rPr>
        <w:t>забалансовых</w:t>
      </w:r>
      <w:proofErr w:type="spellEnd"/>
      <w:r w:rsidRPr="00501971">
        <w:rPr>
          <w:color w:val="000000"/>
        </w:rPr>
        <w:t xml:space="preserve">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w:t>
      </w:r>
      <w:r w:rsidR="00D247CE" w:rsidRPr="00501971">
        <w:rPr>
          <w:color w:val="000000"/>
        </w:rPr>
        <w:t>утверждается распоряжением администрации, и на которую возлагаются следующие обязанности:</w:t>
      </w:r>
    </w:p>
    <w:p w:rsidR="00D247CE" w:rsidRPr="00501971" w:rsidRDefault="00D247CE" w:rsidP="002D3A88">
      <w:pPr>
        <w:ind w:firstLine="567"/>
        <w:jc w:val="both"/>
        <w:rPr>
          <w:color w:val="000000"/>
        </w:rPr>
      </w:pPr>
      <w:r w:rsidRPr="00501971">
        <w:rPr>
          <w:color w:val="000000"/>
        </w:rPr>
        <w:t>- проводить инвентаризацию (в т. ч. обязательную) в соответствии с графиком проведения инвентаризаций;</w:t>
      </w:r>
    </w:p>
    <w:p w:rsidR="00D247CE" w:rsidRPr="00501971" w:rsidRDefault="00D247CE" w:rsidP="002D3A88">
      <w:pPr>
        <w:ind w:firstLine="567"/>
        <w:jc w:val="both"/>
        <w:rPr>
          <w:color w:val="000000"/>
        </w:rPr>
      </w:pPr>
      <w:r w:rsidRPr="00501971">
        <w:rPr>
          <w:color w:val="000000"/>
        </w:rPr>
        <w:t>- 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D247CE" w:rsidRPr="00501971" w:rsidRDefault="00D247CE" w:rsidP="002D3A88">
      <w:pPr>
        <w:ind w:firstLine="567"/>
        <w:jc w:val="both"/>
        <w:rPr>
          <w:color w:val="000000"/>
        </w:rPr>
      </w:pPr>
      <w:r w:rsidRPr="00501971">
        <w:rPr>
          <w:color w:val="000000"/>
        </w:rPr>
        <w:t>- правильно и своевременно оформлять материалы инвентаризации;</w:t>
      </w:r>
    </w:p>
    <w:p w:rsidR="002F2F24" w:rsidRPr="00501971" w:rsidRDefault="006A19EF" w:rsidP="004F3861">
      <w:pPr>
        <w:ind w:firstLine="567"/>
        <w:jc w:val="both"/>
      </w:pPr>
      <w:r w:rsidRPr="00501971">
        <w:t xml:space="preserve">4.2. </w:t>
      </w:r>
      <w:r w:rsidR="002F2F24" w:rsidRPr="00501971">
        <w:t>Инвентаризация расчетов производится</w:t>
      </w:r>
    </w:p>
    <w:p w:rsidR="002F2F24" w:rsidRPr="00501971" w:rsidRDefault="002F2F24" w:rsidP="004F3861">
      <w:pPr>
        <w:ind w:firstLine="567"/>
        <w:jc w:val="both"/>
      </w:pPr>
      <w:r w:rsidRPr="00501971">
        <w:t>-  с подотчетными лицами – один раз в год.</w:t>
      </w:r>
    </w:p>
    <w:p w:rsidR="002F2F24" w:rsidRPr="00501971" w:rsidRDefault="002F2F24" w:rsidP="004F3861">
      <w:pPr>
        <w:ind w:firstLine="567"/>
        <w:jc w:val="both"/>
      </w:pPr>
      <w:r w:rsidRPr="00501971">
        <w:t>-  с организациями и учреждениями – один раз в год.</w:t>
      </w:r>
    </w:p>
    <w:p w:rsidR="002F2F24" w:rsidRPr="00501971" w:rsidRDefault="002F2F24" w:rsidP="004F3861">
      <w:pPr>
        <w:ind w:firstLine="567"/>
        <w:jc w:val="both"/>
        <w:rPr>
          <w:color w:val="FF0000"/>
        </w:rPr>
      </w:pPr>
      <w:r w:rsidRPr="00501971">
        <w:t>Порядок и график проведения инвентаризации имущества, финансовых активов и обязатель</w:t>
      </w:r>
      <w:proofErr w:type="gramStart"/>
      <w:r w:rsidRPr="00501971">
        <w:t>ств пр</w:t>
      </w:r>
      <w:proofErr w:type="gramEnd"/>
      <w:r w:rsidRPr="00501971">
        <w:t>иведены в приложении 6.</w:t>
      </w:r>
    </w:p>
    <w:p w:rsidR="002F2F24" w:rsidRPr="00501971" w:rsidRDefault="002F2F24" w:rsidP="004F3861">
      <w:pPr>
        <w:ind w:firstLine="567"/>
        <w:jc w:val="both"/>
      </w:pPr>
      <w:r w:rsidRPr="00501971">
        <w:t>В отдельных случаях (при смене материально ответственных лиц, выявлении фактов хищения, стихийных бедствиях и т. д.) инвентаризацию проводит действующая инвентаризационная комиссия.</w:t>
      </w:r>
    </w:p>
    <w:p w:rsidR="00185289" w:rsidRPr="00501971" w:rsidRDefault="002F2F24" w:rsidP="00185289">
      <w:pPr>
        <w:ind w:firstLine="567"/>
        <w:jc w:val="both"/>
      </w:pPr>
      <w:r w:rsidRPr="00501971">
        <w:t>Основание: статья 11 Закона от 6 декабря 2011 года № 402-ФЗ, пункт 1.5 Методических указаний, утвержденных приказом Минфина России от 13 июня 1995 года № 49.</w:t>
      </w:r>
    </w:p>
    <w:p w:rsidR="006113F6" w:rsidRPr="00501971" w:rsidRDefault="002F2F24" w:rsidP="00185289">
      <w:pPr>
        <w:ind w:firstLine="567"/>
        <w:jc w:val="both"/>
      </w:pPr>
      <w:r w:rsidRPr="00501971">
        <w:t>4.</w:t>
      </w:r>
      <w:r w:rsidR="006113F6" w:rsidRPr="00501971">
        <w:t>3</w:t>
      </w:r>
      <w:r w:rsidRPr="00501971">
        <w:t>.</w:t>
      </w:r>
      <w:r w:rsidR="0027241C" w:rsidRPr="00501971">
        <w:t xml:space="preserve"> </w:t>
      </w:r>
      <w:r w:rsidRPr="00501971">
        <w:t xml:space="preserve">Состав комиссии для проведения внезапной ревизии кассы </w:t>
      </w:r>
      <w:r w:rsidR="006113F6" w:rsidRPr="00501971">
        <w:t>утверждается распоряжением администрации</w:t>
      </w:r>
      <w:r w:rsidR="00556665" w:rsidRPr="00501971">
        <w:t xml:space="preserve"> (приложение</w:t>
      </w:r>
      <w:r w:rsidR="001E2E44" w:rsidRPr="00501971">
        <w:t xml:space="preserve"> 15</w:t>
      </w:r>
      <w:r w:rsidR="00556665" w:rsidRPr="00501971">
        <w:t>)</w:t>
      </w:r>
      <w:r w:rsidR="006113F6" w:rsidRPr="00501971">
        <w:t>.</w:t>
      </w:r>
    </w:p>
    <w:p w:rsidR="0081663B" w:rsidRPr="00501971" w:rsidRDefault="0081663B" w:rsidP="0081663B">
      <w:pPr>
        <w:pStyle w:val="a5"/>
        <w:tabs>
          <w:tab w:val="left" w:pos="708"/>
        </w:tabs>
        <w:spacing w:before="0" w:beforeAutospacing="0" w:after="0" w:afterAutospacing="0"/>
        <w:ind w:firstLine="567"/>
        <w:jc w:val="both"/>
        <w:rPr>
          <w:sz w:val="24"/>
          <w:szCs w:val="24"/>
        </w:rPr>
      </w:pPr>
      <w:r w:rsidRPr="00501971">
        <w:rPr>
          <w:color w:val="000000"/>
          <w:sz w:val="24"/>
          <w:szCs w:val="24"/>
        </w:rPr>
        <w:t>На комиссию возлагаются следующие обязанности</w:t>
      </w:r>
      <w:r w:rsidRPr="00501971">
        <w:rPr>
          <w:sz w:val="24"/>
          <w:szCs w:val="24"/>
        </w:rPr>
        <w:t>:</w:t>
      </w:r>
    </w:p>
    <w:p w:rsidR="0081663B" w:rsidRPr="00501971" w:rsidRDefault="0081663B" w:rsidP="0081663B">
      <w:pPr>
        <w:pStyle w:val="HTML"/>
        <w:ind w:firstLine="567"/>
        <w:jc w:val="both"/>
        <w:rPr>
          <w:sz w:val="24"/>
          <w:szCs w:val="24"/>
        </w:rPr>
      </w:pPr>
      <w:r w:rsidRPr="00501971">
        <w:rPr>
          <w:sz w:val="24"/>
          <w:szCs w:val="24"/>
        </w:rPr>
        <w:t>-   проверка осуществления кассовых и банковских операций;</w:t>
      </w:r>
    </w:p>
    <w:p w:rsidR="0081663B" w:rsidRPr="00501971" w:rsidRDefault="0081663B" w:rsidP="0081663B">
      <w:pPr>
        <w:pStyle w:val="HTML"/>
        <w:ind w:firstLine="567"/>
        <w:jc w:val="both"/>
        <w:rPr>
          <w:sz w:val="24"/>
          <w:szCs w:val="24"/>
        </w:rPr>
      </w:pPr>
      <w:r w:rsidRPr="00501971">
        <w:rPr>
          <w:sz w:val="24"/>
          <w:szCs w:val="24"/>
        </w:rPr>
        <w:t>- проверка условий, обеспечивающих сохранность денежных средств и денежных документов;</w:t>
      </w:r>
    </w:p>
    <w:p w:rsidR="0081663B" w:rsidRPr="00501971" w:rsidRDefault="0081663B" w:rsidP="0081663B">
      <w:pPr>
        <w:pStyle w:val="HTML"/>
        <w:ind w:firstLine="567"/>
        <w:jc w:val="both"/>
        <w:rPr>
          <w:sz w:val="24"/>
          <w:szCs w:val="24"/>
        </w:rPr>
      </w:pPr>
      <w:r w:rsidRPr="00501971">
        <w:rPr>
          <w:sz w:val="24"/>
          <w:szCs w:val="24"/>
        </w:rPr>
        <w:t>-  проверка полноты и своевременности отражения в учете поступления наличных денег в кассу;</w:t>
      </w:r>
    </w:p>
    <w:p w:rsidR="0081663B" w:rsidRPr="00501971" w:rsidRDefault="0081663B" w:rsidP="0081663B">
      <w:pPr>
        <w:pStyle w:val="HTML"/>
        <w:ind w:firstLine="567"/>
        <w:jc w:val="both"/>
        <w:rPr>
          <w:sz w:val="24"/>
          <w:szCs w:val="24"/>
        </w:rPr>
      </w:pPr>
      <w:r w:rsidRPr="00501971">
        <w:rPr>
          <w:sz w:val="24"/>
          <w:szCs w:val="24"/>
        </w:rPr>
        <w:t>-  проверка использования полученных средств по прямому назначению;</w:t>
      </w:r>
    </w:p>
    <w:p w:rsidR="0081663B" w:rsidRPr="00501971" w:rsidRDefault="0081663B" w:rsidP="0081663B">
      <w:pPr>
        <w:pStyle w:val="HTML"/>
        <w:ind w:firstLine="567"/>
        <w:jc w:val="both"/>
        <w:rPr>
          <w:sz w:val="24"/>
          <w:szCs w:val="24"/>
        </w:rPr>
      </w:pPr>
      <w:r w:rsidRPr="00501971">
        <w:rPr>
          <w:sz w:val="24"/>
          <w:szCs w:val="24"/>
        </w:rPr>
        <w:lastRenderedPageBreak/>
        <w:t>-  проверка соблюдения лимита кассы;</w:t>
      </w:r>
    </w:p>
    <w:p w:rsidR="0081663B" w:rsidRPr="00501971" w:rsidRDefault="0081663B" w:rsidP="0081663B">
      <w:pPr>
        <w:pStyle w:val="HTML"/>
        <w:ind w:firstLine="567"/>
        <w:jc w:val="both"/>
        <w:rPr>
          <w:sz w:val="24"/>
          <w:szCs w:val="24"/>
        </w:rPr>
      </w:pPr>
      <w:r w:rsidRPr="00501971">
        <w:rPr>
          <w:sz w:val="24"/>
          <w:szCs w:val="24"/>
        </w:rPr>
        <w:t>-  проверка правильности учета бланков строгой отчетности;</w:t>
      </w:r>
    </w:p>
    <w:p w:rsidR="0081663B" w:rsidRPr="00501971" w:rsidRDefault="0081663B" w:rsidP="0081663B">
      <w:pPr>
        <w:pStyle w:val="HTML"/>
        <w:ind w:firstLine="567"/>
        <w:jc w:val="both"/>
        <w:rPr>
          <w:sz w:val="24"/>
          <w:szCs w:val="24"/>
        </w:rPr>
      </w:pPr>
      <w:r w:rsidRPr="00501971">
        <w:rPr>
          <w:sz w:val="24"/>
          <w:szCs w:val="24"/>
        </w:rPr>
        <w:t>-  полный пересчет денежной наличности и проверка других ценностей, находящихся в кассе;</w:t>
      </w:r>
    </w:p>
    <w:p w:rsidR="0081663B" w:rsidRPr="00501971" w:rsidRDefault="0081663B" w:rsidP="0081663B">
      <w:pPr>
        <w:pStyle w:val="HTML"/>
        <w:ind w:firstLine="567"/>
        <w:jc w:val="both"/>
        <w:rPr>
          <w:sz w:val="24"/>
          <w:szCs w:val="24"/>
        </w:rPr>
      </w:pPr>
      <w:r w:rsidRPr="00501971">
        <w:rPr>
          <w:sz w:val="24"/>
          <w:szCs w:val="24"/>
        </w:rPr>
        <w:t>-  сверка фактического остатка денежной наличности в кассе с данными, отраженными в кассовой книге;</w:t>
      </w:r>
    </w:p>
    <w:p w:rsidR="0081663B" w:rsidRPr="00501971" w:rsidRDefault="0081663B" w:rsidP="0081663B">
      <w:pPr>
        <w:pStyle w:val="HTML"/>
        <w:ind w:firstLine="567"/>
        <w:jc w:val="both"/>
        <w:rPr>
          <w:sz w:val="24"/>
          <w:szCs w:val="24"/>
        </w:rPr>
      </w:pPr>
      <w:r w:rsidRPr="00501971">
        <w:rPr>
          <w:sz w:val="24"/>
          <w:szCs w:val="24"/>
        </w:rPr>
        <w:t>-  составление акта ревизии наличных денежных средств</w:t>
      </w:r>
      <w:r w:rsidR="0027241C" w:rsidRPr="00501971">
        <w:rPr>
          <w:sz w:val="24"/>
          <w:szCs w:val="24"/>
        </w:rPr>
        <w:t>.</w:t>
      </w:r>
    </w:p>
    <w:p w:rsidR="002F2F24" w:rsidRPr="00501971" w:rsidRDefault="002F2F24" w:rsidP="00185289">
      <w:pPr>
        <w:ind w:firstLine="567"/>
        <w:jc w:val="both"/>
      </w:pPr>
      <w:r w:rsidRPr="00501971">
        <w:t xml:space="preserve"> </w:t>
      </w:r>
    </w:p>
    <w:p w:rsidR="002F2F24" w:rsidRPr="00501971" w:rsidRDefault="002F2F24" w:rsidP="004F3861">
      <w:pPr>
        <w:ind w:firstLine="567"/>
        <w:jc w:val="center"/>
        <w:rPr>
          <w:b/>
          <w:bCs/>
        </w:rPr>
      </w:pPr>
      <w:r w:rsidRPr="00501971">
        <w:t xml:space="preserve">    </w:t>
      </w:r>
      <w:r w:rsidRPr="00501971">
        <w:rPr>
          <w:b/>
          <w:bCs/>
        </w:rPr>
        <w:t>5. Технология обработки учетной информации</w:t>
      </w:r>
    </w:p>
    <w:p w:rsidR="002F2F24" w:rsidRPr="00501971" w:rsidRDefault="002F2F24" w:rsidP="004F3861">
      <w:pPr>
        <w:ind w:firstLine="567"/>
        <w:jc w:val="center"/>
        <w:rPr>
          <w:bCs/>
        </w:rPr>
      </w:pPr>
    </w:p>
    <w:p w:rsidR="002367DF" w:rsidRPr="00501971" w:rsidRDefault="002F2F24" w:rsidP="004F3861">
      <w:pPr>
        <w:ind w:firstLine="567"/>
        <w:jc w:val="both"/>
      </w:pPr>
      <w:r w:rsidRPr="00501971">
        <w:t>5.1. Обработка учетной информации ведется с применением программного продукта «1С: Бухгалтерия»</w:t>
      </w:r>
      <w:r w:rsidR="002367DF" w:rsidRPr="00501971">
        <w:t>.</w:t>
      </w:r>
    </w:p>
    <w:p w:rsidR="002367DF" w:rsidRPr="00501971" w:rsidRDefault="002F2F24" w:rsidP="004F3861">
      <w:pPr>
        <w:ind w:firstLine="567"/>
        <w:jc w:val="both"/>
      </w:pPr>
      <w:r w:rsidRPr="00501971">
        <w:t>Основание: пункт 6 Инструкции к Единому плану счетов № 157н.</w:t>
      </w:r>
    </w:p>
    <w:p w:rsidR="004C238F" w:rsidRPr="00501971" w:rsidRDefault="002F2F24" w:rsidP="004F3861">
      <w:pPr>
        <w:ind w:firstLine="567"/>
        <w:jc w:val="both"/>
      </w:pPr>
      <w:r w:rsidRPr="00501971">
        <w:t>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C238F" w:rsidRPr="00501971" w:rsidRDefault="002F2F24" w:rsidP="004F3861">
      <w:pPr>
        <w:ind w:firstLine="567"/>
        <w:jc w:val="both"/>
      </w:pPr>
      <w:r w:rsidRPr="00501971">
        <w:t>- система электронного документооборота с территориальным органом Казначейства России;</w:t>
      </w:r>
    </w:p>
    <w:p w:rsidR="002F2F24" w:rsidRPr="00501971" w:rsidRDefault="002F2F24" w:rsidP="004F3861">
      <w:pPr>
        <w:ind w:firstLine="567"/>
        <w:jc w:val="both"/>
      </w:pPr>
      <w:r w:rsidRPr="00501971">
        <w:t>- передача бухгалтерской отчетности учредителю;</w:t>
      </w:r>
    </w:p>
    <w:p w:rsidR="002F2F24" w:rsidRPr="00501971" w:rsidRDefault="002F2F24" w:rsidP="004F3861">
      <w:pPr>
        <w:ind w:firstLine="567"/>
        <w:jc w:val="both"/>
      </w:pPr>
      <w:r w:rsidRPr="00501971">
        <w:t>- передача отчетности по налогам, сборам и иным обязательным платежам в инспекцию Федеральной налоговой службы;</w:t>
      </w:r>
    </w:p>
    <w:p w:rsidR="002F2F24" w:rsidRPr="00501971" w:rsidRDefault="002F2F24" w:rsidP="004F3861">
      <w:pPr>
        <w:ind w:firstLine="567"/>
        <w:jc w:val="both"/>
      </w:pPr>
      <w:r w:rsidRPr="00501971">
        <w:t xml:space="preserve"> - передача отчетности по страховым взносам и сведениям персонифицированного учета в отделение Пенсионного фонда Российской Федерации;</w:t>
      </w:r>
    </w:p>
    <w:p w:rsidR="004C238F" w:rsidRPr="00501971" w:rsidRDefault="002F2F24" w:rsidP="004F3861">
      <w:pPr>
        <w:ind w:firstLine="567"/>
        <w:jc w:val="both"/>
      </w:pPr>
      <w:r w:rsidRPr="00501971">
        <w:t xml:space="preserve">- размещение информации о деятельности учреждения на официальном сайте </w:t>
      </w:r>
      <w:proofErr w:type="spellStart"/>
      <w:r w:rsidRPr="00501971">
        <w:t>ttp</w:t>
      </w:r>
      <w:proofErr w:type="spellEnd"/>
      <w:r w:rsidRPr="00501971">
        <w:t>://</w:t>
      </w:r>
      <w:proofErr w:type="spellStart"/>
      <w:r w:rsidRPr="00501971">
        <w:t>admpritobol.ru</w:t>
      </w:r>
      <w:proofErr w:type="spellEnd"/>
      <w:r w:rsidRPr="00501971">
        <w:t>/</w:t>
      </w:r>
      <w:r w:rsidR="004C238F" w:rsidRPr="00501971">
        <w:t>.</w:t>
      </w:r>
    </w:p>
    <w:p w:rsidR="004C238F" w:rsidRPr="00501971" w:rsidRDefault="002F2F24" w:rsidP="004F3861">
      <w:pPr>
        <w:ind w:firstLine="567"/>
        <w:jc w:val="both"/>
      </w:pPr>
      <w:r w:rsidRPr="00501971">
        <w:t>5.3.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C238F" w:rsidRPr="00501971" w:rsidRDefault="002F2F24" w:rsidP="004F3861">
      <w:pPr>
        <w:ind w:firstLine="567"/>
        <w:jc w:val="both"/>
      </w:pPr>
      <w:r w:rsidRPr="00501971">
        <w:t>5.4. В целях обеспечения сохранности электронных данных бухгалтерского учета и отчетности:</w:t>
      </w:r>
    </w:p>
    <w:p w:rsidR="004C238F" w:rsidRPr="00501971" w:rsidRDefault="002F2F24" w:rsidP="004F3861">
      <w:pPr>
        <w:ind w:firstLine="567"/>
        <w:jc w:val="both"/>
      </w:pPr>
      <w:r w:rsidRPr="00501971">
        <w:t>- на сервере ежедневно производится сохранение резервных копий базы «1С: Бухгалтерия»;</w:t>
      </w:r>
    </w:p>
    <w:p w:rsidR="004C238F" w:rsidRPr="00501971" w:rsidRDefault="002F2F24" w:rsidP="004F3861">
      <w:pPr>
        <w:ind w:firstLine="567"/>
        <w:jc w:val="both"/>
      </w:pPr>
      <w:r w:rsidRPr="00501971">
        <w:t>- 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4C238F" w:rsidRPr="00501971" w:rsidRDefault="002F2F24" w:rsidP="004F3861">
      <w:pPr>
        <w:ind w:firstLine="567"/>
        <w:jc w:val="both"/>
      </w:pPr>
      <w:r w:rsidRPr="00501971">
        <w:t>5.5.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w:t>
      </w:r>
    </w:p>
    <w:p w:rsidR="004C238F" w:rsidRPr="00501971" w:rsidRDefault="002F2F24" w:rsidP="004F3861">
      <w:pPr>
        <w:ind w:firstLine="567"/>
        <w:jc w:val="both"/>
      </w:pPr>
      <w:r w:rsidRPr="00501971">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501971">
        <w:t>сторно</w:t>
      </w:r>
      <w:proofErr w:type="spellEnd"/>
      <w:r w:rsidRPr="00501971">
        <w:t>»;</w:t>
      </w:r>
    </w:p>
    <w:p w:rsidR="002F2F24" w:rsidRPr="00501971" w:rsidRDefault="002F2F24" w:rsidP="004F3861">
      <w:pPr>
        <w:ind w:firstLine="567"/>
        <w:jc w:val="both"/>
      </w:pPr>
      <w:r w:rsidRPr="00501971">
        <w:t>- при восстановлении в учете остатков прошлых лет применять счет 0.401.10.180 «Прочие доходы».</w:t>
      </w:r>
      <w:r w:rsidRPr="00501971">
        <w:br/>
        <w:t xml:space="preserve">     </w:t>
      </w:r>
    </w:p>
    <w:p w:rsidR="002F2F24" w:rsidRPr="00501971" w:rsidRDefault="002F2F24" w:rsidP="004F3861">
      <w:pPr>
        <w:ind w:firstLine="567"/>
        <w:jc w:val="center"/>
        <w:rPr>
          <w:b/>
          <w:bCs/>
        </w:rPr>
      </w:pPr>
      <w:r w:rsidRPr="00501971">
        <w:rPr>
          <w:b/>
          <w:bCs/>
        </w:rPr>
        <w:t>6. Первичные и сводные учетные документы, правила документооборота</w:t>
      </w:r>
    </w:p>
    <w:p w:rsidR="002F2F24" w:rsidRPr="00501971" w:rsidRDefault="002F2F24" w:rsidP="004F3861">
      <w:pPr>
        <w:ind w:firstLine="567"/>
        <w:jc w:val="center"/>
        <w:rPr>
          <w:b/>
          <w:bCs/>
        </w:rPr>
      </w:pPr>
    </w:p>
    <w:p w:rsidR="002F2F24" w:rsidRPr="00501971" w:rsidRDefault="002F2F24" w:rsidP="004F3861">
      <w:pPr>
        <w:ind w:firstLine="567"/>
        <w:jc w:val="both"/>
      </w:pPr>
      <w:r w:rsidRPr="00501971">
        <w:t>6.1. Все документы по движению денежных сре</w:t>
      </w:r>
      <w:proofErr w:type="gramStart"/>
      <w:r w:rsidRPr="00501971">
        <w:t>дств пр</w:t>
      </w:r>
      <w:proofErr w:type="gramEnd"/>
      <w:r w:rsidRPr="00501971">
        <w:t>инимаются к учету только при наличии подписи руководителя.</w:t>
      </w:r>
    </w:p>
    <w:p w:rsidR="00B16740" w:rsidRPr="00501971" w:rsidRDefault="002F2F24" w:rsidP="004F3861">
      <w:pPr>
        <w:ind w:firstLine="567"/>
        <w:jc w:val="both"/>
      </w:pPr>
      <w:r w:rsidRPr="00501971">
        <w:t>6.2. Первичные и сводные учетные документы составляются на бумажных и машинных носителях информации (заверенные собственноручной подписью), а также в форме электронных документов (заверенные электронной подписью).</w:t>
      </w:r>
    </w:p>
    <w:p w:rsidR="00E81B10" w:rsidRPr="00501971" w:rsidRDefault="002F2F24" w:rsidP="004F3861">
      <w:pPr>
        <w:ind w:firstLine="567"/>
        <w:jc w:val="both"/>
      </w:pPr>
      <w:r w:rsidRPr="00501971">
        <w:t>Основание: часть 5 статьи 9 Закона от 6 декабря 2011 год № 402-ФЗ, пункты 7, 11 Инструкции к Единому плану счетов № 157н, статья 2 Закона от 6 апреля 2011 года № 63-ФЗ.</w:t>
      </w:r>
    </w:p>
    <w:p w:rsidR="00E512E5" w:rsidRPr="00501971" w:rsidRDefault="002F2F24" w:rsidP="004F3861">
      <w:pPr>
        <w:ind w:firstLine="567"/>
        <w:jc w:val="both"/>
      </w:pPr>
      <w:r w:rsidRPr="00501971">
        <w:t>6.3. Журналам операций присваиваются номера согласно приложению 2. Журналы операций по операциям, указанным в пункте 2.2, ведутся отдельно. Журналы операций подписываются главным бухгалтером и бухгалтером, составившим журнал операций.</w:t>
      </w:r>
    </w:p>
    <w:p w:rsidR="00A84517" w:rsidRPr="00501971" w:rsidRDefault="002F2F24" w:rsidP="004F3861">
      <w:pPr>
        <w:ind w:firstLine="567"/>
        <w:jc w:val="both"/>
      </w:pPr>
      <w:r w:rsidRPr="00501971">
        <w:t>6.4.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Образцы документов приведены в приложении 3.</w:t>
      </w:r>
    </w:p>
    <w:p w:rsidR="002F2F24" w:rsidRPr="00501971" w:rsidRDefault="002F2F24" w:rsidP="004F3861">
      <w:pPr>
        <w:ind w:firstLine="567"/>
        <w:jc w:val="both"/>
      </w:pPr>
      <w:r w:rsidRPr="00501971">
        <w:lastRenderedPageBreak/>
        <w:t>Основание: пункт 7 Инструкции к Единому плану счетов.</w:t>
      </w:r>
    </w:p>
    <w:p w:rsidR="002F2F24" w:rsidRPr="00501971" w:rsidRDefault="002F2F24" w:rsidP="004F3861">
      <w:pPr>
        <w:ind w:firstLine="567"/>
        <w:jc w:val="both"/>
      </w:pPr>
      <w:r w:rsidRPr="00501971">
        <w:t>6.5. Право подписи учетных документов предоставлено должностным лицам, перечисленным в приложении 4.</w:t>
      </w:r>
    </w:p>
    <w:p w:rsidR="002F2F24" w:rsidRPr="00501971" w:rsidRDefault="002F2F24" w:rsidP="004F3861">
      <w:pPr>
        <w:ind w:firstLine="567"/>
        <w:jc w:val="both"/>
        <w:rPr>
          <w:color w:val="FF0000"/>
        </w:rPr>
      </w:pPr>
      <w:r w:rsidRPr="00501971">
        <w:t>6.6. График документооборота приведен в приложении 5.</w:t>
      </w:r>
    </w:p>
    <w:p w:rsidR="002F2F24" w:rsidRPr="00501971" w:rsidRDefault="002F2F24" w:rsidP="004F3861">
      <w:pPr>
        <w:ind w:firstLine="567"/>
        <w:jc w:val="both"/>
      </w:pPr>
      <w:r w:rsidRPr="00501971">
        <w:t>6.7. Формирование регистров бухучета осуществляется в следующем порядке:</w:t>
      </w:r>
    </w:p>
    <w:p w:rsidR="002F2F24" w:rsidRPr="00501971" w:rsidRDefault="002F2F24" w:rsidP="004F3861">
      <w:pPr>
        <w:ind w:firstLine="567"/>
        <w:jc w:val="both"/>
      </w:pPr>
      <w:r w:rsidRPr="00501971">
        <w:t>- первичные учетные документы по приложению 1 к приказу № 173н (кроме ф. 0310003 – журнал регистрации приходных и расходных ордеров) составляются по мере осуществления хозяйственных операций;</w:t>
      </w:r>
    </w:p>
    <w:p w:rsidR="002F2F24" w:rsidRPr="00501971" w:rsidRDefault="002F2F24" w:rsidP="004F3861">
      <w:pPr>
        <w:ind w:firstLine="567"/>
        <w:jc w:val="both"/>
      </w:pPr>
      <w:r w:rsidRPr="00501971">
        <w:t>- журнал регистрации приходных и расходных ордеров (кроме ф. 0310003) составляется ежемесячно, в последний рабочий день месяца;</w:t>
      </w:r>
    </w:p>
    <w:p w:rsidR="002F2F24" w:rsidRPr="00501971" w:rsidRDefault="002F2F24" w:rsidP="004F3861">
      <w:pPr>
        <w:ind w:firstLine="567"/>
        <w:jc w:val="both"/>
      </w:pPr>
      <w:r w:rsidRPr="00501971">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и пр.) и при выбытии. При отсутствии указанных событий – ежегодно, на последний рабочий день года, со сведениями о начисленной амортизации;</w:t>
      </w:r>
    </w:p>
    <w:p w:rsidR="002F2F24" w:rsidRPr="00501971" w:rsidRDefault="002F2F24" w:rsidP="004F3861">
      <w:pPr>
        <w:ind w:firstLine="567"/>
        <w:jc w:val="both"/>
      </w:pPr>
      <w:r w:rsidRPr="00501971">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пр.) и при выбытии;</w:t>
      </w:r>
    </w:p>
    <w:p w:rsidR="00AC40B6" w:rsidRPr="00501971" w:rsidRDefault="002F2F24" w:rsidP="004F3861">
      <w:pPr>
        <w:ind w:firstLine="567"/>
        <w:jc w:val="both"/>
      </w:pPr>
      <w:r w:rsidRPr="00501971">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AC40B6" w:rsidRPr="00501971" w:rsidRDefault="002F2F24" w:rsidP="004F3861">
      <w:pPr>
        <w:ind w:firstLine="567"/>
        <w:jc w:val="both"/>
      </w:pPr>
      <w:r w:rsidRPr="00501971">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AC40B6" w:rsidRPr="00501971" w:rsidRDefault="002F2F24" w:rsidP="004F3861">
      <w:pPr>
        <w:ind w:firstLine="567"/>
        <w:jc w:val="both"/>
      </w:pPr>
      <w:r w:rsidRPr="00501971">
        <w:t>- авансовые отчеты брошюруются по алфавиту и нумеруются в последний день отчетного месяца;</w:t>
      </w:r>
    </w:p>
    <w:p w:rsidR="002F2F24" w:rsidRPr="00501971" w:rsidRDefault="002F2F24" w:rsidP="004F3861">
      <w:pPr>
        <w:ind w:firstLine="567"/>
        <w:jc w:val="both"/>
      </w:pPr>
      <w:r w:rsidRPr="00501971">
        <w:t>- журналы операций, главная книга заполняются ежемесячно;</w:t>
      </w:r>
    </w:p>
    <w:p w:rsidR="002F2F24" w:rsidRPr="00501971" w:rsidRDefault="002F2F24" w:rsidP="004F3861">
      <w:pPr>
        <w:ind w:firstLine="567"/>
        <w:jc w:val="both"/>
      </w:pPr>
      <w:r w:rsidRPr="00501971">
        <w:t>- другие регистры, не указанные выше, заполняются по мере необходимости, если иное не установлено законодательством Российской Федерации.</w:t>
      </w:r>
    </w:p>
    <w:p w:rsidR="000F2895" w:rsidRPr="00501971" w:rsidRDefault="002F2F24" w:rsidP="004F3861">
      <w:pPr>
        <w:ind w:firstLine="567"/>
        <w:jc w:val="both"/>
      </w:pPr>
      <w:r w:rsidRPr="00501971">
        <w:t>Основание: пункт 11 Инструкции к Единому плану счетов № 157н.</w:t>
      </w:r>
    </w:p>
    <w:p w:rsidR="000F2895" w:rsidRPr="00501971" w:rsidRDefault="002F2F24" w:rsidP="004F3861">
      <w:pPr>
        <w:ind w:firstLine="567"/>
        <w:jc w:val="both"/>
      </w:pPr>
      <w:r w:rsidRPr="00501971">
        <w:t>Учетные регистры по операциям, указанным в пункте 2.2, составляются отдельно.</w:t>
      </w:r>
    </w:p>
    <w:p w:rsidR="002F2F24" w:rsidRPr="00501971" w:rsidRDefault="002F2F24" w:rsidP="004F3861">
      <w:pPr>
        <w:ind w:firstLine="567"/>
        <w:jc w:val="both"/>
      </w:pPr>
      <w:r w:rsidRPr="00501971">
        <w:t>6.8.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0F2895" w:rsidRPr="00501971" w:rsidRDefault="002F2F24" w:rsidP="004F3861">
      <w:pPr>
        <w:ind w:firstLine="567"/>
        <w:jc w:val="both"/>
      </w:pPr>
      <w:r w:rsidRPr="00501971">
        <w:t>Основание: пункт 14 Инструкции к Единому плану счетов № 157н.</w:t>
      </w:r>
    </w:p>
    <w:p w:rsidR="000F2895" w:rsidRPr="00501971" w:rsidRDefault="002F2F24" w:rsidP="004F3861">
      <w:pPr>
        <w:ind w:firstLine="567"/>
        <w:jc w:val="both"/>
      </w:pPr>
      <w:r w:rsidRPr="00501971">
        <w:t>6.9. Должностные лица, ответственные за учет, хранение и выдачу следующих бланков строгой отчетности:</w:t>
      </w:r>
    </w:p>
    <w:p w:rsidR="002F2F24" w:rsidRPr="00501971" w:rsidRDefault="002F2F24" w:rsidP="004F3861">
      <w:pPr>
        <w:ind w:firstLine="567"/>
        <w:jc w:val="both"/>
      </w:pPr>
      <w:r w:rsidRPr="00501971">
        <w:t>- бланков путевых листов, выданных в бухгалтерии, – главный бухгалтер администрации.</w:t>
      </w:r>
      <w:r w:rsidRPr="00501971">
        <w:br/>
        <w:t xml:space="preserve">        </w:t>
      </w:r>
    </w:p>
    <w:p w:rsidR="002F2F24" w:rsidRPr="00501971" w:rsidRDefault="002F2F24" w:rsidP="004F3861">
      <w:pPr>
        <w:ind w:firstLine="567"/>
        <w:jc w:val="center"/>
      </w:pPr>
      <w:r w:rsidRPr="00501971">
        <w:rPr>
          <w:b/>
          <w:bCs/>
        </w:rPr>
        <w:t>7. Порядок организации и обеспечения внутреннего финансового контроля</w:t>
      </w:r>
      <w:r w:rsidRPr="00501971">
        <w:br/>
      </w:r>
    </w:p>
    <w:p w:rsidR="002F2F24" w:rsidRPr="00501971" w:rsidRDefault="002F2F24" w:rsidP="004F3861">
      <w:pPr>
        <w:ind w:firstLine="567"/>
        <w:jc w:val="both"/>
      </w:pPr>
      <w:r w:rsidRPr="00501971">
        <w:t>7</w:t>
      </w:r>
      <w:r w:rsidR="000C77C6" w:rsidRPr="00501971">
        <w:t>.1 Администрация Межборного</w:t>
      </w:r>
      <w:r w:rsidRPr="00501971">
        <w:t xml:space="preserve"> сельсовета обязана осуществлять внутренний контроль совершаемых фактов хозяйственной жизни, который должен обеспечить:</w:t>
      </w:r>
    </w:p>
    <w:p w:rsidR="002F2F24" w:rsidRPr="00501971" w:rsidRDefault="002F2F24" w:rsidP="004F3861">
      <w:pPr>
        <w:ind w:firstLine="567"/>
        <w:jc w:val="both"/>
      </w:pPr>
      <w:r w:rsidRPr="00501971">
        <w:t>- предварительный контроль над соответствием заключаемых договоров объемам ассигнований, предусмотренных сметой доходов и расходов;</w:t>
      </w:r>
    </w:p>
    <w:p w:rsidR="002F2F24" w:rsidRPr="00501971" w:rsidRDefault="002F2F24" w:rsidP="004F3861">
      <w:pPr>
        <w:ind w:firstLine="567"/>
        <w:jc w:val="both"/>
      </w:pPr>
      <w:r w:rsidRPr="00501971">
        <w:t>- контроль над правильным и экономным расходованием сре</w:t>
      </w:r>
      <w:proofErr w:type="gramStart"/>
      <w:r w:rsidRPr="00501971">
        <w:t>дств в с</w:t>
      </w:r>
      <w:proofErr w:type="gramEnd"/>
      <w:r w:rsidRPr="00501971">
        <w:t>оответствии с целевым назначением по утвержденным сметам доходов и расходов по бюджетным средствам, полученным за счет внебюджетных источников;</w:t>
      </w:r>
    </w:p>
    <w:p w:rsidR="002F2F24" w:rsidRPr="00501971" w:rsidRDefault="002F2F24" w:rsidP="004F3861">
      <w:pPr>
        <w:ind w:firstLine="567"/>
        <w:jc w:val="both"/>
      </w:pPr>
      <w:r w:rsidRPr="00501971">
        <w:t>- контроль над наличием и движением имущества, использованием материальных, трудовых и финансовых ресурсов в соответствии с нормативами и сметами;</w:t>
      </w:r>
    </w:p>
    <w:p w:rsidR="002F2F24" w:rsidRPr="00501971" w:rsidRDefault="002F2F24" w:rsidP="004F3861">
      <w:pPr>
        <w:ind w:firstLine="567"/>
        <w:jc w:val="both"/>
      </w:pPr>
      <w:r w:rsidRPr="00501971">
        <w:t xml:space="preserve">- повышение качества составления и достоверности бюджетной отчетности и ведения бюджетного учета, а также на повышение </w:t>
      </w:r>
      <w:proofErr w:type="gramStart"/>
      <w:r w:rsidRPr="00501971">
        <w:t>результативности  использования средств бюджет</w:t>
      </w:r>
      <w:r w:rsidR="000C77C6" w:rsidRPr="00501971">
        <w:t>а Администрации</w:t>
      </w:r>
      <w:proofErr w:type="gramEnd"/>
      <w:r w:rsidR="000C77C6" w:rsidRPr="00501971">
        <w:t xml:space="preserve"> Межборного </w:t>
      </w:r>
      <w:r w:rsidRPr="00501971">
        <w:t xml:space="preserve"> сельсовета.</w:t>
      </w:r>
    </w:p>
    <w:p w:rsidR="002F2F24" w:rsidRPr="00501971" w:rsidRDefault="002F2F24" w:rsidP="004F3861">
      <w:pPr>
        <w:ind w:firstLine="567"/>
        <w:jc w:val="center"/>
        <w:rPr>
          <w:bCs/>
        </w:rPr>
      </w:pPr>
    </w:p>
    <w:p w:rsidR="00501971" w:rsidRDefault="00501971" w:rsidP="004F3861">
      <w:pPr>
        <w:ind w:firstLine="567"/>
        <w:jc w:val="center"/>
        <w:rPr>
          <w:b/>
          <w:bCs/>
        </w:rPr>
      </w:pPr>
    </w:p>
    <w:p w:rsidR="00501971" w:rsidRDefault="00501971" w:rsidP="004F3861">
      <w:pPr>
        <w:ind w:firstLine="567"/>
        <w:jc w:val="center"/>
        <w:rPr>
          <w:b/>
          <w:bCs/>
        </w:rPr>
      </w:pPr>
    </w:p>
    <w:p w:rsidR="00501971" w:rsidRDefault="00501971" w:rsidP="004F3861">
      <w:pPr>
        <w:ind w:firstLine="567"/>
        <w:jc w:val="center"/>
        <w:rPr>
          <w:b/>
          <w:bCs/>
        </w:rPr>
      </w:pPr>
    </w:p>
    <w:p w:rsidR="002F2F24" w:rsidRPr="00501971" w:rsidRDefault="002F2F24" w:rsidP="004F3861">
      <w:pPr>
        <w:ind w:firstLine="567"/>
        <w:jc w:val="center"/>
        <w:rPr>
          <w:b/>
          <w:bCs/>
        </w:rPr>
      </w:pPr>
      <w:r w:rsidRPr="00501971">
        <w:rPr>
          <w:b/>
          <w:bCs/>
        </w:rPr>
        <w:lastRenderedPageBreak/>
        <w:t xml:space="preserve"> 8. Бухгалтерская отчетность</w:t>
      </w:r>
    </w:p>
    <w:p w:rsidR="002F2F24" w:rsidRPr="00501971" w:rsidRDefault="002F2F24" w:rsidP="004F3861">
      <w:pPr>
        <w:ind w:firstLine="567"/>
        <w:jc w:val="center"/>
        <w:rPr>
          <w:b/>
          <w:bCs/>
        </w:rPr>
      </w:pPr>
    </w:p>
    <w:p w:rsidR="002F2F24" w:rsidRPr="00501971" w:rsidRDefault="002F2F24" w:rsidP="004F3861">
      <w:pPr>
        <w:ind w:firstLine="567"/>
        <w:jc w:val="both"/>
      </w:pPr>
      <w:r w:rsidRPr="00501971">
        <w:t xml:space="preserve">8.1. </w:t>
      </w:r>
      <w:proofErr w:type="gramStart"/>
      <w:r w:rsidRPr="00501971">
        <w:t xml:space="preserve">Бухгалтерская отчетность составляется на основании аналитического и синтетического учета по формам, в объеме и в сроки, установленные учредителем и Инструкцией о порядке составления, представления годовой квартальной отчетности государственных (муниципальных) бюджетных и автономных учреждений (приказ Минфина России  от 28 декабря </w:t>
      </w:r>
      <w:smartTag w:uri="urn:schemas-microsoft-com:office:smarttags" w:element="metricconverter">
        <w:smartTagPr>
          <w:attr w:name="ProductID" w:val="2010 г"/>
        </w:smartTagPr>
        <w:r w:rsidRPr="00501971">
          <w:t>2010 г</w:t>
        </w:r>
        <w:r w:rsidR="004D226F" w:rsidRPr="00501971">
          <w:t>ода</w:t>
        </w:r>
      </w:smartTag>
      <w:r w:rsidRPr="00501971">
        <w:t xml:space="preserve"> № 191н.</w:t>
      </w:r>
      <w:proofErr w:type="gramEnd"/>
    </w:p>
    <w:p w:rsidR="002F2F24" w:rsidRPr="00501971" w:rsidRDefault="002F2F24" w:rsidP="004F3861">
      <w:pPr>
        <w:ind w:firstLine="567"/>
        <w:jc w:val="center"/>
        <w:rPr>
          <w:b/>
        </w:rPr>
      </w:pPr>
    </w:p>
    <w:p w:rsidR="002F2F24" w:rsidRPr="00501971" w:rsidRDefault="002F2F24" w:rsidP="004F3861">
      <w:pPr>
        <w:ind w:firstLine="567"/>
        <w:jc w:val="center"/>
        <w:rPr>
          <w:b/>
        </w:rPr>
      </w:pPr>
      <w:r w:rsidRPr="00501971">
        <w:rPr>
          <w:b/>
        </w:rPr>
        <w:t>9 . Изменение учетной политики</w:t>
      </w:r>
    </w:p>
    <w:p w:rsidR="002F2F24" w:rsidRPr="00501971" w:rsidRDefault="002F2F24" w:rsidP="004F3861">
      <w:pPr>
        <w:ind w:firstLine="567"/>
        <w:jc w:val="center"/>
        <w:rPr>
          <w:b/>
        </w:rPr>
      </w:pPr>
    </w:p>
    <w:p w:rsidR="002F2F24" w:rsidRPr="00501971" w:rsidRDefault="002F2F24" w:rsidP="004F3861">
      <w:pPr>
        <w:ind w:firstLine="567"/>
        <w:jc w:val="both"/>
      </w:pPr>
      <w:r w:rsidRPr="00501971">
        <w:t xml:space="preserve">9.1 Принятая  учётная политика </w:t>
      </w:r>
      <w:proofErr w:type="gramStart"/>
      <w:r w:rsidRPr="00501971">
        <w:t>согласно п</w:t>
      </w:r>
      <w:r w:rsidR="004D226F" w:rsidRPr="00501971">
        <w:t>ункта</w:t>
      </w:r>
      <w:proofErr w:type="gramEnd"/>
      <w:r w:rsidRPr="00501971">
        <w:t xml:space="preserve"> 5 ст</w:t>
      </w:r>
      <w:r w:rsidR="004D226F" w:rsidRPr="00501971">
        <w:t>атьи</w:t>
      </w:r>
      <w:r w:rsidRPr="00501971">
        <w:t xml:space="preserve"> 8 </w:t>
      </w:r>
      <w:r w:rsidR="004D226F" w:rsidRPr="00501971">
        <w:t xml:space="preserve">Федерального </w:t>
      </w:r>
      <w:r w:rsidRPr="00501971">
        <w:t>Закона № 402-ФЗ подлежит применению последовательно от одного отчётного года к другому (допущение последовательности применения учётной политики).</w:t>
      </w:r>
    </w:p>
    <w:p w:rsidR="002F2F24" w:rsidRPr="00501971" w:rsidRDefault="002F2F24" w:rsidP="004F3861">
      <w:pPr>
        <w:ind w:firstLine="567"/>
        <w:jc w:val="both"/>
      </w:pPr>
      <w:r w:rsidRPr="00501971">
        <w:t>9.2 Изменения в учётную политику вносятся в случаях (п. 6 ст. 8 Закона № 402-ФЗ):</w:t>
      </w:r>
    </w:p>
    <w:p w:rsidR="002F2F24" w:rsidRPr="00501971" w:rsidRDefault="002F2F24" w:rsidP="004F3861">
      <w:pPr>
        <w:ind w:firstLine="567"/>
        <w:jc w:val="both"/>
      </w:pPr>
      <w:r w:rsidRPr="00501971">
        <w:t>- изменения требований, установленных законодательством Российской Федерации о бухгалтерском учёте, федеральными и (или) отраслевыми стандартами;</w:t>
      </w:r>
    </w:p>
    <w:p w:rsidR="002F2F24" w:rsidRPr="00501971" w:rsidRDefault="002F2F24" w:rsidP="004F3861">
      <w:pPr>
        <w:ind w:firstLine="567"/>
        <w:jc w:val="both"/>
      </w:pPr>
      <w:r w:rsidRPr="00501971">
        <w:t>-  разработки или выбора нового способа ведения бухгалтерского учёта, применение которого приводит к повышению качества информации об объекте бухгалтерского учёта;</w:t>
      </w:r>
    </w:p>
    <w:p w:rsidR="002F2F24" w:rsidRPr="00501971" w:rsidRDefault="002F2F24" w:rsidP="004F3861">
      <w:pPr>
        <w:ind w:firstLine="567"/>
        <w:jc w:val="both"/>
      </w:pPr>
      <w:r w:rsidRPr="00501971">
        <w:t>-  существенного изменения условий деятельност</w:t>
      </w:r>
      <w:r w:rsidR="000C77C6" w:rsidRPr="00501971">
        <w:t xml:space="preserve">и Администрации  Межборного </w:t>
      </w:r>
      <w:r w:rsidRPr="00501971">
        <w:t>сельсовета.</w:t>
      </w:r>
    </w:p>
    <w:p w:rsidR="002F2F24" w:rsidRPr="00501971" w:rsidRDefault="002F2F24" w:rsidP="004F3861">
      <w:pPr>
        <w:ind w:firstLine="567"/>
        <w:jc w:val="both"/>
      </w:pPr>
    </w:p>
    <w:p w:rsidR="002F2F24" w:rsidRPr="00501971" w:rsidRDefault="002F2F24" w:rsidP="004F3861">
      <w:pPr>
        <w:tabs>
          <w:tab w:val="left" w:pos="5910"/>
          <w:tab w:val="left" w:pos="6810"/>
          <w:tab w:val="right" w:pos="10080"/>
        </w:tabs>
        <w:ind w:firstLine="567"/>
      </w:pPr>
      <w:r w:rsidRPr="00501971">
        <w:t xml:space="preserve">                                                                                               </w:t>
      </w:r>
    </w:p>
    <w:p w:rsidR="002F2F24" w:rsidRPr="00501971" w:rsidRDefault="002F2F24" w:rsidP="004F3861">
      <w:pPr>
        <w:autoSpaceDE w:val="0"/>
        <w:autoSpaceDN w:val="0"/>
        <w:adjustRightInd w:val="0"/>
        <w:ind w:firstLine="567"/>
        <w:jc w:val="center"/>
        <w:outlineLvl w:val="1"/>
      </w:pPr>
    </w:p>
    <w:p w:rsidR="002F2F24" w:rsidRPr="00501971" w:rsidRDefault="002F2F24" w:rsidP="004F3861">
      <w:pPr>
        <w:autoSpaceDE w:val="0"/>
        <w:autoSpaceDN w:val="0"/>
        <w:adjustRightInd w:val="0"/>
        <w:ind w:firstLine="567"/>
        <w:jc w:val="center"/>
        <w:outlineLvl w:val="1"/>
      </w:pPr>
    </w:p>
    <w:p w:rsidR="009C6F3B" w:rsidRPr="00501971" w:rsidRDefault="009C6F3B" w:rsidP="007827B9">
      <w:pPr>
        <w:autoSpaceDE w:val="0"/>
        <w:autoSpaceDN w:val="0"/>
        <w:adjustRightInd w:val="0"/>
        <w:outlineLvl w:val="1"/>
      </w:pPr>
    </w:p>
    <w:p w:rsidR="007827B9" w:rsidRPr="00501971" w:rsidRDefault="007827B9" w:rsidP="007827B9">
      <w:pPr>
        <w:autoSpaceDE w:val="0"/>
        <w:autoSpaceDN w:val="0"/>
        <w:adjustRightInd w:val="0"/>
        <w:outlineLvl w:val="1"/>
      </w:pPr>
    </w:p>
    <w:p w:rsidR="0085394D" w:rsidRDefault="0085394D"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Default="00501971" w:rsidP="002F09D3">
      <w:pPr>
        <w:autoSpaceDE w:val="0"/>
        <w:autoSpaceDN w:val="0"/>
        <w:adjustRightInd w:val="0"/>
        <w:ind w:left="6237"/>
        <w:outlineLvl w:val="1"/>
      </w:pPr>
    </w:p>
    <w:p w:rsidR="00501971" w:rsidRPr="00501971" w:rsidRDefault="00501971" w:rsidP="002F09D3">
      <w:pPr>
        <w:autoSpaceDE w:val="0"/>
        <w:autoSpaceDN w:val="0"/>
        <w:adjustRightInd w:val="0"/>
        <w:ind w:left="6237"/>
        <w:outlineLvl w:val="1"/>
      </w:pPr>
    </w:p>
    <w:p w:rsidR="001F28F6" w:rsidRPr="00501971" w:rsidRDefault="002F2F24" w:rsidP="002F09D3">
      <w:pPr>
        <w:autoSpaceDE w:val="0"/>
        <w:autoSpaceDN w:val="0"/>
        <w:adjustRightInd w:val="0"/>
        <w:ind w:left="6237"/>
        <w:outlineLvl w:val="1"/>
      </w:pPr>
      <w:r w:rsidRPr="00501971">
        <w:lastRenderedPageBreak/>
        <w:t xml:space="preserve">Приложение 1 к </w:t>
      </w:r>
      <w:r w:rsidR="00777E4A" w:rsidRPr="00501971">
        <w:t>Положению</w:t>
      </w:r>
    </w:p>
    <w:p w:rsidR="002F2F24" w:rsidRPr="00501971" w:rsidRDefault="00777E4A" w:rsidP="00AE6B8E">
      <w:pPr>
        <w:autoSpaceDE w:val="0"/>
        <w:autoSpaceDN w:val="0"/>
        <w:adjustRightInd w:val="0"/>
        <w:ind w:left="6237"/>
        <w:outlineLvl w:val="1"/>
      </w:pPr>
      <w:r w:rsidRPr="00501971">
        <w:t>об</w:t>
      </w:r>
      <w:r w:rsidR="001F28F6" w:rsidRPr="00501971">
        <w:t xml:space="preserve"> </w:t>
      </w:r>
      <w:r w:rsidRPr="00501971">
        <w:t>у</w:t>
      </w:r>
      <w:r w:rsidR="002F2F24" w:rsidRPr="00501971">
        <w:t>четной политике</w:t>
      </w:r>
      <w:r w:rsidR="00AE6B8E" w:rsidRPr="00501971">
        <w:t xml:space="preserve"> </w:t>
      </w:r>
      <w:r w:rsidR="002F2F24" w:rsidRPr="00501971">
        <w:t xml:space="preserve">                                               для целей бухгалтерского учета</w:t>
      </w:r>
    </w:p>
    <w:p w:rsidR="002F2F24" w:rsidRPr="00501971" w:rsidRDefault="002F2F24" w:rsidP="004F3861">
      <w:pPr>
        <w:ind w:firstLine="567"/>
      </w:pPr>
    </w:p>
    <w:p w:rsidR="002F2F24" w:rsidRPr="00501971" w:rsidRDefault="002F2F24" w:rsidP="004F3861">
      <w:pPr>
        <w:ind w:firstLine="567"/>
        <w:jc w:val="center"/>
        <w:rPr>
          <w:b/>
        </w:rPr>
      </w:pPr>
      <w:r w:rsidRPr="00501971">
        <w:rPr>
          <w:b/>
        </w:rPr>
        <w:t>Рабочий план счетов бюджетного учета</w:t>
      </w:r>
    </w:p>
    <w:p w:rsidR="002F2F24" w:rsidRPr="00501971" w:rsidRDefault="002F2F24" w:rsidP="004F3861">
      <w:pPr>
        <w:ind w:firstLine="567"/>
        <w:jc w:val="center"/>
        <w:rPr>
          <w:b/>
        </w:rPr>
      </w:pPr>
      <w:r w:rsidRPr="00501971">
        <w:rPr>
          <w:b/>
        </w:rPr>
        <w:t xml:space="preserve">по </w:t>
      </w:r>
      <w:r w:rsidR="00FC1F76" w:rsidRPr="00501971">
        <w:rPr>
          <w:b/>
        </w:rPr>
        <w:t>А</w:t>
      </w:r>
      <w:r w:rsidR="00BF1E2F" w:rsidRPr="00501971">
        <w:rPr>
          <w:b/>
        </w:rPr>
        <w:t>дминистрации  Межборного</w:t>
      </w:r>
      <w:r w:rsidRPr="00501971">
        <w:rPr>
          <w:b/>
        </w:rPr>
        <w:t xml:space="preserve"> сельсовета</w:t>
      </w:r>
    </w:p>
    <w:p w:rsidR="002F2F24" w:rsidRPr="00501971" w:rsidRDefault="002F2F24" w:rsidP="00FC1F76">
      <w:pPr>
        <w:jc w:val="center"/>
      </w:pPr>
    </w:p>
    <w:tbl>
      <w:tblPr>
        <w:tblW w:w="10266" w:type="dxa"/>
        <w:tblLayout w:type="fixed"/>
        <w:tblLook w:val="01E0"/>
      </w:tblPr>
      <w:tblGrid>
        <w:gridCol w:w="1809"/>
        <w:gridCol w:w="8457"/>
      </w:tblGrid>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Основные средства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Жилые помещения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Жилые помещения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Жилые помещения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Жилые помещения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Нежилые помещения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Нежилые помещения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Сооружения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Сооружения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0 101 15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Транспортные средства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1 101 15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Транспортные средства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0 101 18</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Прочие основные средства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1 101 18</w:t>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БЮДЖЕТ</w:t>
            </w:r>
            <w:proofErr w:type="gramStart"/>
            <w:r w:rsidRPr="00501971">
              <w:rPr>
                <w:color w:val="000000"/>
              </w:rPr>
              <w:t xml:space="preserve"> П</w:t>
            </w:r>
            <w:proofErr w:type="gramEnd"/>
            <w:r w:rsidRPr="00501971">
              <w:rPr>
                <w:color w:val="000000"/>
              </w:rPr>
              <w:t xml:space="preserve">рочие основные средства - недвижимое имущество </w:t>
            </w:r>
            <w:r w:rsidR="00FC1F76" w:rsidRPr="00501971">
              <w:rPr>
                <w:color w:val="000000"/>
              </w:rPr>
              <w:t xml:space="preserve"> </w:t>
            </w:r>
          </w:p>
          <w:p w:rsidR="002F2F24" w:rsidRPr="00501971" w:rsidRDefault="00FC1F76" w:rsidP="00FC1F76">
            <w:pPr>
              <w:pStyle w:val="s1"/>
              <w:spacing w:before="0" w:beforeAutospacing="0" w:after="0" w:afterAutospacing="0"/>
              <w:ind w:firstLine="567"/>
              <w:rPr>
                <w:color w:val="000000"/>
              </w:rPr>
            </w:pPr>
            <w:r w:rsidRPr="00501971">
              <w:rPr>
                <w:color w:val="000000"/>
              </w:rPr>
              <w:t xml:space="preserve"> </w:t>
            </w:r>
            <w:r w:rsidR="002F2F24"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Жилые помещения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Жилые помещения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0 101 32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Нежилые помещения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1 101 32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Нежилые помещения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0 101 33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Сооружения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1 101 33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Сооружения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0 101 34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Машины и оборудование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1 101 34</w:t>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 xml:space="preserve">БЮДЖЕТ Машины и оборудование - иное движимое имущество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 xml:space="preserve">1 101 34 </w:t>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 xml:space="preserve">Бюджет Машины и оборудование – иное движимое имущество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0 101 35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Транспортные средства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1 101 35</w:t>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БЮДЖЕТ Транспортные средства - иное движимое имущество</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 учреждения</w:t>
            </w:r>
          </w:p>
        </w:tc>
      </w:tr>
      <w:tr w:rsidR="002F2F24" w:rsidRPr="00501971" w:rsidTr="00FC1F76">
        <w:trPr>
          <w:trHeight w:val="523"/>
        </w:trPr>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0 101 36</w:t>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 xml:space="preserve">Производственный и хозяйственный инвентарь - иное движимое </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имущество учреждения </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1 101 36</w:t>
            </w:r>
            <w:r w:rsidRPr="00501971">
              <w:rPr>
                <w:color w:val="000000"/>
              </w:rPr>
              <w:tab/>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 xml:space="preserve">БЮДЖЕТ Производственный и хозяйственный инвентарь - иное </w:t>
            </w:r>
          </w:p>
          <w:p w:rsidR="002F2F24" w:rsidRPr="00501971" w:rsidRDefault="002F2F24" w:rsidP="00FC1F76">
            <w:pPr>
              <w:pStyle w:val="s1"/>
              <w:spacing w:before="0" w:beforeAutospacing="0" w:after="0" w:afterAutospacing="0"/>
              <w:ind w:firstLine="567"/>
              <w:rPr>
                <w:color w:val="000000"/>
              </w:rPr>
            </w:pPr>
            <w:r w:rsidRPr="00501971">
              <w:rPr>
                <w:color w:val="000000"/>
              </w:rPr>
              <w:t>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Амортизация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Амортизация жилых помещений - недвижимого 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1 104 11</w:t>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жилых помещений - недвижимого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Амортизация нежилых помещений - недвижимого имущества учреждения</w:t>
            </w:r>
          </w:p>
        </w:tc>
      </w:tr>
      <w:tr w:rsidR="002F2F24" w:rsidRPr="00501971" w:rsidTr="00FC1F76">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1 104 12</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нежилых помещений - недвижимого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Амортизация сооружений - недвижимого 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1 104 13</w:t>
            </w:r>
          </w:p>
        </w:tc>
        <w:tc>
          <w:tcPr>
            <w:tcW w:w="8457" w:type="dxa"/>
            <w:hideMark/>
          </w:tcPr>
          <w:p w:rsidR="00FC1F76"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сооружений - недвижимого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0 104 15</w:t>
            </w: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транспортных средств - недвижимого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rPr>
          <w:trHeight w:val="567"/>
        </w:trPr>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1 104 15</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транспортных средств - недвижимого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0 104 18</w:t>
            </w: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прочих основных средств - недвижимого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lastRenderedPageBreak/>
              <w:t>учреждения</w:t>
            </w:r>
          </w:p>
        </w:tc>
      </w:tr>
      <w:tr w:rsidR="002F2F24" w:rsidRPr="00501971" w:rsidTr="00FC1F76">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lastRenderedPageBreak/>
              <w:t>1 104 18</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прочих основных средств - </w:t>
            </w:r>
            <w:proofErr w:type="gramStart"/>
            <w:r w:rsidRPr="00501971">
              <w:rPr>
                <w:color w:val="000000"/>
              </w:rPr>
              <w:t>недвижимого</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0 104 31</w:t>
            </w: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жилых помещений - иного 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1 104 31</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жилых помещений - иного 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0 104 32</w:t>
            </w: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нежилых помещений - иного 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1 104 32</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нежилых помещений - иного движимого </w:t>
            </w:r>
          </w:p>
          <w:p w:rsidR="002F2F24" w:rsidRPr="00501971" w:rsidRDefault="002F2F24" w:rsidP="00FC1F76">
            <w:pPr>
              <w:pStyle w:val="s1"/>
              <w:spacing w:before="0" w:beforeAutospacing="0" w:after="0" w:afterAutospacing="0"/>
              <w:ind w:firstLine="567"/>
              <w:rPr>
                <w:color w:val="000000"/>
              </w:rPr>
            </w:pPr>
            <w:r w:rsidRPr="00501971">
              <w:rPr>
                <w:color w:val="000000"/>
              </w:rPr>
              <w:t>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Амортизация сооружений - иного движимого 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1 104 33</w:t>
            </w: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сооружений - иного 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0 104 34</w:t>
            </w: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Амортизация машин и оборудования - иного движимого имущества</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 учреждения</w:t>
            </w:r>
          </w:p>
        </w:tc>
      </w:tr>
      <w:tr w:rsidR="002F2F24" w:rsidRPr="00501971" w:rsidTr="00FC1F76">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1 104 34</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машин и оборудования - иного движимого </w:t>
            </w:r>
          </w:p>
          <w:p w:rsidR="002F2F24" w:rsidRPr="00501971" w:rsidRDefault="002F2F24" w:rsidP="00FC1F76">
            <w:pPr>
              <w:pStyle w:val="s1"/>
              <w:spacing w:before="0" w:beforeAutospacing="0" w:after="0" w:afterAutospacing="0"/>
              <w:ind w:firstLine="567"/>
              <w:rPr>
                <w:color w:val="000000"/>
              </w:rPr>
            </w:pPr>
            <w:r w:rsidRPr="00501971">
              <w:rPr>
                <w:color w:val="000000"/>
              </w:rPr>
              <w:t>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0 104 35</w:t>
            </w: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транспортных средств - иного 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1 104 35</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08638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транспортных средств - иного движимого </w:t>
            </w:r>
          </w:p>
          <w:p w:rsidR="002F2F24" w:rsidRPr="00501971" w:rsidRDefault="002F2F24" w:rsidP="00FC1F76">
            <w:pPr>
              <w:pStyle w:val="s1"/>
              <w:spacing w:before="0" w:beforeAutospacing="0" w:after="0" w:afterAutospacing="0"/>
              <w:ind w:firstLine="567"/>
              <w:rPr>
                <w:color w:val="000000"/>
              </w:rPr>
            </w:pPr>
            <w:r w:rsidRPr="00501971">
              <w:rPr>
                <w:color w:val="000000"/>
              </w:rPr>
              <w:t>имущества учреждения</w:t>
            </w:r>
          </w:p>
        </w:tc>
      </w:tr>
      <w:tr w:rsidR="00556665" w:rsidRPr="00501971" w:rsidTr="007D31A6">
        <w:trPr>
          <w:trHeight w:val="705"/>
        </w:trPr>
        <w:tc>
          <w:tcPr>
            <w:tcW w:w="1809" w:type="dxa"/>
          </w:tcPr>
          <w:p w:rsidR="00556665" w:rsidRPr="00501971" w:rsidRDefault="00556665" w:rsidP="00FC1F76">
            <w:pPr>
              <w:pStyle w:val="s1"/>
              <w:spacing w:before="0" w:beforeAutospacing="0" w:after="0" w:afterAutospacing="0"/>
              <w:ind w:firstLine="567"/>
              <w:rPr>
                <w:color w:val="000000"/>
              </w:rPr>
            </w:pPr>
            <w:r w:rsidRPr="00501971">
              <w:rPr>
                <w:color w:val="000000"/>
              </w:rPr>
              <w:t>0 104 36</w:t>
            </w:r>
          </w:p>
          <w:p w:rsidR="00556665" w:rsidRPr="00501971" w:rsidRDefault="00556665" w:rsidP="00FC1F76">
            <w:pPr>
              <w:pStyle w:val="s1"/>
              <w:spacing w:before="0" w:beforeAutospacing="0" w:after="0" w:afterAutospacing="0"/>
              <w:ind w:firstLine="567"/>
              <w:rPr>
                <w:color w:val="000000"/>
              </w:rPr>
            </w:pPr>
          </w:p>
        </w:tc>
        <w:tc>
          <w:tcPr>
            <w:tcW w:w="8457" w:type="dxa"/>
            <w:vMerge w:val="restart"/>
            <w:tcBorders>
              <w:top w:val="nil"/>
              <w:left w:val="nil"/>
              <w:right w:val="nil"/>
            </w:tcBorders>
            <w:hideMark/>
          </w:tcPr>
          <w:p w:rsidR="00556665" w:rsidRPr="00501971" w:rsidRDefault="00556665" w:rsidP="00501971">
            <w:pPr>
              <w:pStyle w:val="s1"/>
              <w:spacing w:before="0" w:beforeAutospacing="0" w:after="0" w:afterAutospacing="0"/>
              <w:ind w:firstLine="567"/>
              <w:jc w:val="both"/>
              <w:rPr>
                <w:color w:val="000000"/>
              </w:rPr>
            </w:pPr>
            <w:r w:rsidRPr="00501971">
              <w:rPr>
                <w:color w:val="000000"/>
              </w:rPr>
              <w:t>Амортизация производственного и хозяйственного инвентаря – иного</w:t>
            </w:r>
          </w:p>
          <w:p w:rsidR="00556665" w:rsidRPr="00501971" w:rsidRDefault="00556665" w:rsidP="00501971">
            <w:pPr>
              <w:pStyle w:val="s1"/>
              <w:spacing w:before="0" w:beforeAutospacing="0" w:after="0" w:afterAutospacing="0"/>
              <w:ind w:firstLine="567"/>
              <w:jc w:val="both"/>
              <w:rPr>
                <w:color w:val="000000"/>
              </w:rPr>
            </w:pPr>
            <w:r w:rsidRPr="00501971">
              <w:rPr>
                <w:color w:val="000000"/>
              </w:rPr>
              <w:t>движимого имущества учреждения</w:t>
            </w:r>
          </w:p>
          <w:p w:rsidR="00556665" w:rsidRPr="00501971" w:rsidRDefault="00556665" w:rsidP="00B92956">
            <w:pPr>
              <w:pStyle w:val="s1"/>
              <w:spacing w:before="0" w:beforeAutospacing="0" w:after="0" w:afterAutospacing="0"/>
              <w:ind w:firstLine="567"/>
              <w:jc w:val="center"/>
              <w:rPr>
                <w:color w:val="000000"/>
              </w:rPr>
            </w:pPr>
            <w:r w:rsidRPr="00501971">
              <w:rPr>
                <w:color w:val="000000"/>
              </w:rPr>
              <w:t>БЮДЖЕТ Амортизация производственного и хозяйственного инвентаря –</w:t>
            </w:r>
            <w:r w:rsidR="00501971">
              <w:rPr>
                <w:color w:val="000000"/>
              </w:rPr>
              <w:t xml:space="preserve">              </w:t>
            </w:r>
            <w:r w:rsidR="00B92956">
              <w:rPr>
                <w:color w:val="000000"/>
              </w:rPr>
              <w:t xml:space="preserve">                                                                        </w:t>
            </w:r>
            <w:r w:rsidRPr="00501971">
              <w:rPr>
                <w:color w:val="000000"/>
              </w:rPr>
              <w:t>иного движимого имущества учреждения</w:t>
            </w:r>
          </w:p>
        </w:tc>
      </w:tr>
      <w:tr w:rsidR="00556665" w:rsidRPr="00501971" w:rsidTr="00556665">
        <w:tc>
          <w:tcPr>
            <w:tcW w:w="1809" w:type="dxa"/>
            <w:hideMark/>
          </w:tcPr>
          <w:p w:rsidR="00B92956" w:rsidRPr="00501971" w:rsidRDefault="00556665" w:rsidP="00B92956">
            <w:pPr>
              <w:pStyle w:val="s1"/>
              <w:spacing w:before="0" w:beforeAutospacing="0" w:after="0" w:afterAutospacing="0"/>
              <w:ind w:firstLine="567"/>
              <w:rPr>
                <w:color w:val="000000"/>
              </w:rPr>
            </w:pPr>
            <w:r w:rsidRPr="00501971">
              <w:rPr>
                <w:color w:val="000000"/>
              </w:rPr>
              <w:t>1 104 36</w:t>
            </w:r>
            <w:r w:rsidRPr="00501971">
              <w:rPr>
                <w:color w:val="000000"/>
              </w:rPr>
              <w:tab/>
            </w:r>
          </w:p>
        </w:tc>
        <w:tc>
          <w:tcPr>
            <w:tcW w:w="8457" w:type="dxa"/>
            <w:vMerge/>
            <w:tcBorders>
              <w:left w:val="nil"/>
              <w:bottom w:val="nil"/>
            </w:tcBorders>
            <w:hideMark/>
          </w:tcPr>
          <w:p w:rsidR="00556665" w:rsidRPr="00501971" w:rsidRDefault="00556665" w:rsidP="004B54AE">
            <w:pPr>
              <w:pStyle w:val="s1"/>
              <w:spacing w:before="0" w:beforeAutospacing="0" w:after="0" w:afterAutospacing="0"/>
              <w:ind w:firstLine="567"/>
              <w:rPr>
                <w:color w:val="000000"/>
              </w:rPr>
            </w:pP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0 104 37</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библиотечного фонда - иного движимого имущества </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0 104 38</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прочих основных средств - иного 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rPr>
          <w:trHeight w:val="539"/>
        </w:trPr>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1 104 38</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прочих основных средств - иного движимого </w:t>
            </w:r>
          </w:p>
          <w:p w:rsidR="002F2F24" w:rsidRPr="00501971" w:rsidRDefault="002F2F24" w:rsidP="00FC1F76">
            <w:pPr>
              <w:pStyle w:val="s1"/>
              <w:spacing w:before="0" w:beforeAutospacing="0" w:after="0" w:afterAutospacing="0"/>
              <w:ind w:firstLine="567"/>
              <w:rPr>
                <w:color w:val="000000"/>
              </w:rPr>
            </w:pPr>
            <w:r w:rsidRPr="00501971">
              <w:rPr>
                <w:color w:val="000000"/>
              </w:rPr>
              <w:t>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0 104 39</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Амортизация нематериальных активов - иного движимого имущества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tcPr>
          <w:p w:rsidR="002F2F24" w:rsidRPr="00501971" w:rsidRDefault="002F2F24" w:rsidP="00FC1F76">
            <w:pPr>
              <w:pStyle w:val="s1"/>
              <w:spacing w:before="0" w:beforeAutospacing="0" w:after="0" w:afterAutospacing="0"/>
              <w:ind w:firstLine="567"/>
              <w:rPr>
                <w:color w:val="000000"/>
              </w:rPr>
            </w:pPr>
            <w:r w:rsidRPr="00501971">
              <w:rPr>
                <w:color w:val="000000"/>
              </w:rPr>
              <w:t>1 104 39</w:t>
            </w:r>
          </w:p>
          <w:p w:rsidR="002F2F24" w:rsidRPr="00501971" w:rsidRDefault="002F2F24" w:rsidP="00FC1F76">
            <w:pPr>
              <w:pStyle w:val="s1"/>
              <w:spacing w:before="0" w:beforeAutospacing="0" w:after="0" w:afterAutospacing="0"/>
              <w:ind w:firstLine="567"/>
              <w:rPr>
                <w:color w:val="000000"/>
              </w:rPr>
            </w:pP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Амортизация нематериальных активов - иного движимого </w:t>
            </w:r>
          </w:p>
          <w:p w:rsidR="002F2F24" w:rsidRPr="00501971" w:rsidRDefault="002F2F24" w:rsidP="00FC1F76">
            <w:pPr>
              <w:pStyle w:val="s1"/>
              <w:spacing w:before="0" w:beforeAutospacing="0" w:after="0" w:afterAutospacing="0"/>
              <w:ind w:firstLine="567"/>
              <w:rPr>
                <w:color w:val="000000"/>
              </w:rPr>
            </w:pPr>
            <w:r w:rsidRPr="00501971">
              <w:rPr>
                <w:color w:val="000000"/>
              </w:rPr>
              <w:t>имущества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0 105 00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Материальные запасы</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0 105 33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Горюче-смазочные материалы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1 105 33</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Горюче-смазочные материалы - иное движимое имущество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0 105 34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Строительные материалы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1 105 34</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Строительные материалы - иное движимое имущество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0 105 35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Мягкий инвентарь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1 105 35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Мягкий инвентарь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0 105 36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Прочие материальные запасы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1 105 36</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БЮДЖЕТ</w:t>
            </w:r>
            <w:proofErr w:type="gramStart"/>
            <w:r w:rsidRPr="00501971">
              <w:rPr>
                <w:color w:val="000000"/>
              </w:rPr>
              <w:t xml:space="preserve"> П</w:t>
            </w:r>
            <w:proofErr w:type="gramEnd"/>
            <w:r w:rsidRPr="00501971">
              <w:rPr>
                <w:color w:val="000000"/>
              </w:rPr>
              <w:t xml:space="preserve">рочие материальные запасы - иное движимое имущество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0 105 38</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Товары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1 105 38</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Товары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0 106 00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Вложения в нефинансовые активы</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0 106 11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Вложения в основные средства - недвижимое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1 106 11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Вложения в основные средства - недвижимое имущество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0 106 31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Вложения в основные средства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lastRenderedPageBreak/>
              <w:t>1 106 31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Вложения в основные средства - иное движимое имущество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0 106 32</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Вложения в нематериальные активы - иное движимое имущество </w:t>
            </w:r>
          </w:p>
          <w:p w:rsidR="002F2F24" w:rsidRPr="00501971" w:rsidRDefault="002F2F24" w:rsidP="00FC1F76">
            <w:pPr>
              <w:pStyle w:val="s1"/>
              <w:spacing w:before="0" w:beforeAutospacing="0" w:after="0" w:afterAutospacing="0"/>
              <w:ind w:firstLine="567"/>
              <w:rPr>
                <w:color w:val="000000"/>
              </w:rPr>
            </w:pPr>
            <w:r w:rsidRPr="00501971">
              <w:rPr>
                <w:color w:val="000000"/>
              </w:rPr>
              <w:t>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0 108 00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Нефинансовые активы имущество казны</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0 201 00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Денежные средства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0 201 01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Денежные средства учреждения на счетах</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0 201 11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Денежные средства учреждения на лицевых счетах в органе казначейства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1 201 11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Денежные средства учреждения на счетах в </w:t>
            </w:r>
            <w:proofErr w:type="gramStart"/>
            <w:r w:rsidRPr="00501971">
              <w:rPr>
                <w:color w:val="000000"/>
              </w:rPr>
              <w:t>кредитной</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организации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1 201 21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Денежные средства учреждения на счетах в кредитной организации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1 201 21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Денежные средства учреждения на счетах в </w:t>
            </w:r>
            <w:proofErr w:type="gramStart"/>
            <w:r w:rsidRPr="00501971">
              <w:rPr>
                <w:color w:val="000000"/>
              </w:rPr>
              <w:t>кредитной</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организации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0 201 34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Касса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1 201 34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Касса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1 201 34 1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Касса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1 201 34 2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Касса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0 205 00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доходам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0 205 03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доходам от оказания платных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0 205 21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плательщиками доходов от собственности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1 205 21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с плательщиками доходов от собственности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0 205 31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плательщиками доходов от оказания платных работ,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1 205 31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плательщиками доходов от оказания платных работ, </w:t>
            </w:r>
          </w:p>
          <w:p w:rsidR="002F2F24" w:rsidRPr="00501971" w:rsidRDefault="002F2F24" w:rsidP="00FC1F76">
            <w:pPr>
              <w:pStyle w:val="s1"/>
              <w:spacing w:before="0" w:beforeAutospacing="0" w:after="0" w:afterAutospacing="0"/>
              <w:ind w:firstLine="567"/>
              <w:rPr>
                <w:color w:val="000000"/>
              </w:rPr>
            </w:pPr>
            <w:r w:rsidRPr="00501971">
              <w:rPr>
                <w:color w:val="000000"/>
              </w:rPr>
              <w:t>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0 206 00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выданным авансам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1 206 26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прочим 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прочим выплатам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с подотчетными лицами по прочим выплатам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 xml:space="preserve">Расчеты с подотчетными лицами по начислениям на выплаты по оплате </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0 208 21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оплате услуг связи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1 208 21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с подотчетными лицами по оплате услуг связи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0 208 22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оплате транспортных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1 208 22</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подотчетными лицами по оплате </w:t>
            </w:r>
            <w:proofErr w:type="gramStart"/>
            <w:r w:rsidRPr="00501971">
              <w:rPr>
                <w:color w:val="000000"/>
              </w:rPr>
              <w:t>транспортных</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1 208 23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оплате коммунальных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1 208 23</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подотчетными лицами по оплате </w:t>
            </w:r>
            <w:proofErr w:type="gramStart"/>
            <w:r w:rsidRPr="00501971">
              <w:rPr>
                <w:color w:val="000000"/>
              </w:rPr>
              <w:t>коммунальных</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0 208 24</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с подотчетными лицами по оплате арендной платы </w:t>
            </w:r>
            <w:proofErr w:type="gramStart"/>
            <w:r w:rsidRPr="00501971">
              <w:rPr>
                <w:color w:val="000000"/>
              </w:rPr>
              <w:t>за</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пользование                     имуществом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1 208 24</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подотчетными лицами по оплате арендной платы </w:t>
            </w:r>
            <w:proofErr w:type="gramStart"/>
            <w:r w:rsidRPr="00501971">
              <w:rPr>
                <w:color w:val="000000"/>
              </w:rPr>
              <w:t>за</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пользование имуществом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0 208 25</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оплате работ, услуг по содержанию</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 имущества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1 208 25</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подотчетными лицами по оплате работ, услуг </w:t>
            </w:r>
            <w:proofErr w:type="gramStart"/>
            <w:r w:rsidRPr="00501971">
              <w:rPr>
                <w:color w:val="000000"/>
              </w:rPr>
              <w:t>по</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содержанию имущества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0 208 26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оплате прочих работ,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1 208 26</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подотчетными лицами по оплате прочих работ, </w:t>
            </w:r>
          </w:p>
          <w:p w:rsidR="002F2F24" w:rsidRPr="00501971" w:rsidRDefault="002F2F24" w:rsidP="00FC1F76">
            <w:pPr>
              <w:pStyle w:val="s1"/>
              <w:spacing w:before="0" w:beforeAutospacing="0" w:after="0" w:afterAutospacing="0"/>
              <w:ind w:firstLine="567"/>
              <w:rPr>
                <w:color w:val="000000"/>
              </w:rPr>
            </w:pPr>
            <w:r w:rsidRPr="00501971">
              <w:rPr>
                <w:color w:val="000000"/>
              </w:rPr>
              <w:t>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приобретению основных средств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1 208 31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подотчетными лицами по приобретению </w:t>
            </w:r>
            <w:proofErr w:type="gramStart"/>
            <w:r w:rsidRPr="00501971">
              <w:rPr>
                <w:color w:val="000000"/>
              </w:rPr>
              <w:t>основных</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средств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0 208 34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приобретению материальных запасов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1 208 34</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подотчетными лицами по приобретению </w:t>
            </w:r>
          </w:p>
          <w:p w:rsidR="002F2F24" w:rsidRPr="00501971" w:rsidRDefault="002F2F24" w:rsidP="00FC1F76">
            <w:pPr>
              <w:pStyle w:val="s1"/>
              <w:spacing w:before="0" w:beforeAutospacing="0" w:after="0" w:afterAutospacing="0"/>
              <w:ind w:firstLine="567"/>
              <w:rPr>
                <w:color w:val="000000"/>
              </w:rPr>
            </w:pPr>
            <w:r w:rsidRPr="00501971">
              <w:rPr>
                <w:color w:val="000000"/>
              </w:rPr>
              <w:t>материальных  запасов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lastRenderedPageBreak/>
              <w:t>0 208 91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подотчетными лицами по оплате прочих расходов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1 208 91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с подотчетными лицами по оплате прочих расходов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0 209 00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ущербу имуществу</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0 209 71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ущербу основным средствам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1 209 71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ущербу основным средствам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0 209 74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ущербу материальных запасов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1 209 74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ущербу материальных запасов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0 209 81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недостачам денежных средств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1 209 81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недостачам денежных средств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0 209 82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недостачам иных финансовых активов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1 209 82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недостачам иных финансовых активов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0 210 00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Прочие расчеты с дебиторами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0 210 01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по НДС по приобретенным материальным ценностям, работам, </w:t>
            </w:r>
          </w:p>
          <w:p w:rsidR="002F2F24" w:rsidRPr="00501971" w:rsidRDefault="002F2F24" w:rsidP="00FC1F76">
            <w:pPr>
              <w:pStyle w:val="s1"/>
              <w:spacing w:before="0" w:beforeAutospacing="0" w:after="0" w:afterAutospacing="0"/>
              <w:ind w:firstLine="567"/>
              <w:rPr>
                <w:color w:val="000000"/>
              </w:rPr>
            </w:pPr>
            <w:r w:rsidRPr="00501971">
              <w:rPr>
                <w:color w:val="000000"/>
              </w:rPr>
              <w:t>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0 210 02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финансовым органом по поступлениям в бюджет</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1 210 02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с финансовым органом по поступлениям в бюджет</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0 210 03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финансовым органом по наличным денежным средствам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1 210 03</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с финансовым органом по наличным денежным </w:t>
            </w:r>
          </w:p>
          <w:p w:rsidR="002F2F24" w:rsidRPr="00501971" w:rsidRDefault="002F2F24" w:rsidP="00FC1F76">
            <w:pPr>
              <w:pStyle w:val="s1"/>
              <w:spacing w:before="0" w:beforeAutospacing="0" w:after="0" w:afterAutospacing="0"/>
              <w:ind w:firstLine="567"/>
              <w:rPr>
                <w:color w:val="000000"/>
              </w:rPr>
            </w:pPr>
            <w:r w:rsidRPr="00501971">
              <w:rPr>
                <w:color w:val="000000"/>
              </w:rPr>
              <w:t>средствам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0 210 05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с прочими дебиторами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1 210 05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с прочими дебиторами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1 210 06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с учредителем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принятым обязательствам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0 302 04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оплате услуг связи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1 302 04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оплате услуг связи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0 302 06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оплате коммунальных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1 302 06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оплате коммунальных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0 302 09</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оплате прочих работ,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1 302 09</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оплате прочих работ, услуг</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заработной плате</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заработной плате</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прочим выплатам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прочим выплатам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начислениям на выплаты по оплате  труда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начислениям на выплаты по оплате  труда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0 302 21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услугам связи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1 302 21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услугам связи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0 302 22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транспортным 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1 302 22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транспортным 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0 302 23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коммунальным 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1 302 23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коммунальным 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0 302 24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арендной плате за пользование имуществом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1 302 24</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арендной плате за пользование имуществом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0 302 25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работам, услугам по содержанию имущества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1 302 25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работам, услугам по содержанию имущества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0 302 26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прочим работам, 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1 302 26</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прочим работам, услугам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приобретению основных средств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1 302 31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приобретению основных средств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0 302 61</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по пенсиям, пособиям и выплатам по </w:t>
            </w:r>
            <w:proofErr w:type="gramStart"/>
            <w:r w:rsidRPr="00501971">
              <w:rPr>
                <w:color w:val="000000"/>
              </w:rPr>
              <w:t>пенсионному</w:t>
            </w:r>
            <w:proofErr w:type="gramEnd"/>
            <w:r w:rsidRPr="00501971">
              <w:rPr>
                <w:color w:val="000000"/>
              </w:rPr>
              <w:t>, социальному</w:t>
            </w:r>
          </w:p>
          <w:p w:rsidR="002F2F24" w:rsidRPr="00501971" w:rsidRDefault="004B54AE" w:rsidP="00FC1F76">
            <w:pPr>
              <w:pStyle w:val="s1"/>
              <w:spacing w:before="0" w:beforeAutospacing="0" w:after="0" w:afterAutospacing="0"/>
              <w:ind w:firstLine="567"/>
              <w:rPr>
                <w:color w:val="000000"/>
              </w:rPr>
            </w:pPr>
            <w:r w:rsidRPr="00501971">
              <w:rPr>
                <w:color w:val="000000"/>
              </w:rPr>
              <w:t xml:space="preserve"> </w:t>
            </w:r>
            <w:r w:rsidR="002F2F24" w:rsidRPr="00501971">
              <w:rPr>
                <w:color w:val="000000"/>
              </w:rPr>
              <w:t>и медицинскому страхованию населения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1 302 61</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по пенсиям, пособиям и выплатам по </w:t>
            </w:r>
            <w:proofErr w:type="gramStart"/>
            <w:r w:rsidRPr="00501971">
              <w:rPr>
                <w:color w:val="000000"/>
              </w:rPr>
              <w:t>пенсионному</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социальному и медицинскому страхованию населения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0 302 91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прочим расходам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lastRenderedPageBreak/>
              <w:t>1 302 91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прочим расходам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платежам в бюджеты</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налогу на доходы физических лиц</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налогу на доходы физических лиц</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0 303 02</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Расчеты по страховым взносам на обязательное соц</w:t>
            </w:r>
            <w:proofErr w:type="gramStart"/>
            <w:r w:rsidRPr="00501971">
              <w:rPr>
                <w:color w:val="000000"/>
              </w:rPr>
              <w:t>.с</w:t>
            </w:r>
            <w:proofErr w:type="gramEnd"/>
            <w:r w:rsidRPr="00501971">
              <w:rPr>
                <w:color w:val="000000"/>
              </w:rPr>
              <w:t xml:space="preserve">трахование на </w:t>
            </w:r>
          </w:p>
          <w:p w:rsidR="002F2F24" w:rsidRPr="00501971" w:rsidRDefault="002F2F24" w:rsidP="00FC1F76">
            <w:pPr>
              <w:pStyle w:val="s1"/>
              <w:spacing w:before="0" w:beforeAutospacing="0" w:after="0" w:afterAutospacing="0"/>
              <w:ind w:firstLine="567"/>
              <w:rPr>
                <w:color w:val="000000"/>
              </w:rPr>
            </w:pPr>
            <w:r w:rsidRPr="00501971">
              <w:rPr>
                <w:color w:val="000000"/>
              </w:rPr>
              <w:t>случай врем</w:t>
            </w:r>
            <w:proofErr w:type="gramStart"/>
            <w:r w:rsidRPr="00501971">
              <w:rPr>
                <w:color w:val="000000"/>
              </w:rPr>
              <w:t>.</w:t>
            </w:r>
            <w:proofErr w:type="gramEnd"/>
            <w:r w:rsidRPr="00501971">
              <w:rPr>
                <w:color w:val="000000"/>
              </w:rPr>
              <w:t xml:space="preserve"> </w:t>
            </w:r>
            <w:proofErr w:type="gramStart"/>
            <w:r w:rsidRPr="00501971">
              <w:rPr>
                <w:color w:val="000000"/>
              </w:rPr>
              <w:t>н</w:t>
            </w:r>
            <w:proofErr w:type="gramEnd"/>
            <w:r w:rsidRPr="00501971">
              <w:rPr>
                <w:color w:val="000000"/>
              </w:rPr>
              <w:t>етрудоспособности и в связи с материнством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1 303 02</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по страховым взносам на </w:t>
            </w:r>
            <w:proofErr w:type="gramStart"/>
            <w:r w:rsidRPr="00501971">
              <w:rPr>
                <w:color w:val="000000"/>
              </w:rPr>
              <w:t>обязательное</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соц</w:t>
            </w:r>
            <w:proofErr w:type="gramStart"/>
            <w:r w:rsidRPr="00501971">
              <w:rPr>
                <w:color w:val="000000"/>
              </w:rPr>
              <w:t>.с</w:t>
            </w:r>
            <w:proofErr w:type="gramEnd"/>
            <w:r w:rsidRPr="00501971">
              <w:rPr>
                <w:color w:val="000000"/>
              </w:rPr>
              <w:t>трахование на случай врем. нетрудоспособности и в связи с матер</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налогу на прибыль организаций</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налогу на прибыль организаций</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прочим платежам в бюджет</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прочим платежам в бюджет</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0 303 06</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по страховым взносам на обязательное соц. страхование </w:t>
            </w:r>
            <w:proofErr w:type="gramStart"/>
            <w:r w:rsidRPr="00501971">
              <w:rPr>
                <w:color w:val="000000"/>
              </w:rPr>
              <w:t>от</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несчастных случаев на производстве и профессиональных заболеваний</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1 303 06</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по страховым взносам на </w:t>
            </w:r>
            <w:proofErr w:type="gramStart"/>
            <w:r w:rsidRPr="00501971">
              <w:rPr>
                <w:color w:val="000000"/>
              </w:rPr>
              <w:t>обязательное</w:t>
            </w:r>
            <w:proofErr w:type="gramEnd"/>
            <w:r w:rsidRPr="00501971">
              <w:rPr>
                <w:color w:val="000000"/>
              </w:rPr>
              <w:t xml:space="preserve"> соц. </w:t>
            </w:r>
          </w:p>
          <w:p w:rsidR="004B54AE" w:rsidRPr="00501971" w:rsidRDefault="002F2F24" w:rsidP="00FC1F76">
            <w:pPr>
              <w:pStyle w:val="s1"/>
              <w:spacing w:before="0" w:beforeAutospacing="0" w:after="0" w:afterAutospacing="0"/>
              <w:ind w:firstLine="567"/>
              <w:rPr>
                <w:color w:val="000000"/>
              </w:rPr>
            </w:pPr>
            <w:r w:rsidRPr="00501971">
              <w:rPr>
                <w:color w:val="000000"/>
              </w:rPr>
              <w:t xml:space="preserve">страхование от несчастных  случаев на производстве и профессиональных </w:t>
            </w:r>
          </w:p>
          <w:p w:rsidR="002F2F24" w:rsidRPr="00501971" w:rsidRDefault="002F2F24" w:rsidP="00FC1F76">
            <w:pPr>
              <w:pStyle w:val="s1"/>
              <w:spacing w:before="0" w:beforeAutospacing="0" w:after="0" w:afterAutospacing="0"/>
              <w:ind w:firstLine="567"/>
              <w:rPr>
                <w:color w:val="000000"/>
              </w:rPr>
            </w:pPr>
            <w:r w:rsidRPr="00501971">
              <w:rPr>
                <w:color w:val="000000"/>
              </w:rPr>
              <w:t>заболеваний</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0 303 07</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Расчеты по страховым взносам на обязательное медицинское страхование</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 в Федеральный ФОМС</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1 303 07</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по страховым взносам на </w:t>
            </w:r>
            <w:proofErr w:type="gramStart"/>
            <w:r w:rsidRPr="00501971">
              <w:rPr>
                <w:color w:val="000000"/>
              </w:rPr>
              <w:t>обязательное</w:t>
            </w:r>
            <w:proofErr w:type="gramEnd"/>
            <w:r w:rsidRPr="00501971">
              <w:rPr>
                <w:color w:val="000000"/>
              </w:rPr>
              <w:t xml:space="preserve"> медицинское </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страхование в </w:t>
            </w:r>
            <w:proofErr w:type="gramStart"/>
            <w:r w:rsidRPr="00501971">
              <w:rPr>
                <w:color w:val="000000"/>
              </w:rPr>
              <w:t>Федеральный</w:t>
            </w:r>
            <w:proofErr w:type="gramEnd"/>
            <w:r w:rsidRPr="00501971">
              <w:rPr>
                <w:color w:val="000000"/>
              </w:rPr>
              <w:t xml:space="preserve"> ФОМС</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0 303 08</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по страховым взносам на обязательное медицинское страхование </w:t>
            </w:r>
          </w:p>
          <w:p w:rsidR="002F2F24" w:rsidRPr="00501971" w:rsidRDefault="002F2F24" w:rsidP="00FC1F76">
            <w:pPr>
              <w:pStyle w:val="s1"/>
              <w:spacing w:before="0" w:beforeAutospacing="0" w:after="0" w:afterAutospacing="0"/>
              <w:ind w:firstLine="567"/>
              <w:rPr>
                <w:color w:val="000000"/>
              </w:rPr>
            </w:pPr>
            <w:r w:rsidRPr="00501971">
              <w:rPr>
                <w:color w:val="000000"/>
              </w:rPr>
              <w:t>в территориальный ФОМС</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1 303 08</w:t>
            </w:r>
          </w:p>
        </w:tc>
        <w:tc>
          <w:tcPr>
            <w:tcW w:w="8457" w:type="dxa"/>
            <w:hideMark/>
          </w:tcPr>
          <w:p w:rsidR="004B54AE" w:rsidRPr="00501971" w:rsidRDefault="002F2F24" w:rsidP="004B54AE">
            <w:pPr>
              <w:pStyle w:val="s1"/>
              <w:spacing w:before="0" w:beforeAutospacing="0" w:after="0" w:afterAutospacing="0"/>
              <w:ind w:firstLine="567"/>
              <w:rPr>
                <w:color w:val="000000"/>
              </w:rPr>
            </w:pPr>
            <w:r w:rsidRPr="00501971">
              <w:rPr>
                <w:color w:val="000000"/>
              </w:rPr>
              <w:t xml:space="preserve">БЮДЖЕТ Расчеты по страховым взносам на </w:t>
            </w:r>
            <w:proofErr w:type="gramStart"/>
            <w:r w:rsidRPr="00501971">
              <w:rPr>
                <w:color w:val="000000"/>
              </w:rPr>
              <w:t>обязательное</w:t>
            </w:r>
            <w:proofErr w:type="gramEnd"/>
            <w:r w:rsidRPr="00501971">
              <w:rPr>
                <w:color w:val="000000"/>
              </w:rPr>
              <w:t xml:space="preserve"> медицинское</w:t>
            </w:r>
          </w:p>
          <w:p w:rsidR="002F2F24" w:rsidRPr="00501971" w:rsidRDefault="002F2F24" w:rsidP="004B54AE">
            <w:pPr>
              <w:pStyle w:val="s1"/>
              <w:spacing w:before="0" w:beforeAutospacing="0" w:after="0" w:afterAutospacing="0"/>
              <w:ind w:firstLine="567"/>
              <w:rPr>
                <w:color w:val="000000"/>
              </w:rPr>
            </w:pPr>
            <w:r w:rsidRPr="00501971">
              <w:rPr>
                <w:color w:val="000000"/>
              </w:rPr>
              <w:t xml:space="preserve">страхование в </w:t>
            </w:r>
            <w:proofErr w:type="gramStart"/>
            <w:r w:rsidRPr="00501971">
              <w:rPr>
                <w:color w:val="000000"/>
              </w:rPr>
              <w:t>территориальный</w:t>
            </w:r>
            <w:proofErr w:type="gramEnd"/>
            <w:r w:rsidRPr="00501971">
              <w:rPr>
                <w:color w:val="000000"/>
              </w:rPr>
              <w:t xml:space="preserve"> ФОМС</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0 303 09</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по дополнительным страховым взносам на </w:t>
            </w:r>
            <w:proofErr w:type="gramStart"/>
            <w:r w:rsidRPr="00501971">
              <w:rPr>
                <w:color w:val="000000"/>
              </w:rPr>
              <w:t>пенсионное</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страхование</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1 303 09</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по дополнительным страховым взносам </w:t>
            </w:r>
            <w:proofErr w:type="gramStart"/>
            <w:r w:rsidRPr="00501971">
              <w:rPr>
                <w:color w:val="000000"/>
              </w:rPr>
              <w:t>на</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пенсионное страхование</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0 303 10</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по страховым взносам на обязательное пенсионное страхование </w:t>
            </w:r>
          </w:p>
          <w:p w:rsidR="002F2F24" w:rsidRPr="00501971" w:rsidRDefault="002F2F24" w:rsidP="00FC1F76">
            <w:pPr>
              <w:pStyle w:val="s1"/>
              <w:spacing w:before="0" w:beforeAutospacing="0" w:after="0" w:afterAutospacing="0"/>
              <w:ind w:firstLine="567"/>
              <w:rPr>
                <w:color w:val="000000"/>
              </w:rPr>
            </w:pPr>
            <w:r w:rsidRPr="00501971">
              <w:rPr>
                <w:color w:val="000000"/>
              </w:rPr>
              <w:t>на выплату страховой части трудовой пенсии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1 303 10</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по страховым взносам на </w:t>
            </w:r>
            <w:proofErr w:type="gramStart"/>
            <w:r w:rsidRPr="00501971">
              <w:rPr>
                <w:color w:val="000000"/>
              </w:rPr>
              <w:t>обязательное</w:t>
            </w:r>
            <w:proofErr w:type="gramEnd"/>
            <w:r w:rsidRPr="00501971">
              <w:rPr>
                <w:color w:val="000000"/>
              </w:rPr>
              <w:t xml:space="preserve"> пенсионное </w:t>
            </w:r>
          </w:p>
          <w:p w:rsidR="002F2F24" w:rsidRPr="00501971" w:rsidRDefault="002F2F24" w:rsidP="00FC1F76">
            <w:pPr>
              <w:pStyle w:val="s1"/>
              <w:spacing w:before="0" w:beforeAutospacing="0" w:after="0" w:afterAutospacing="0"/>
              <w:ind w:firstLine="567"/>
              <w:rPr>
                <w:color w:val="000000"/>
              </w:rPr>
            </w:pPr>
            <w:r w:rsidRPr="00501971">
              <w:rPr>
                <w:color w:val="000000"/>
              </w:rPr>
              <w:t>страхование на выплату страховой части трудовой пенсии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0 303 11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Расчеты по страховым взносам на обязательное пенсионное страхование </w:t>
            </w:r>
          </w:p>
          <w:p w:rsidR="002F2F24" w:rsidRPr="00501971" w:rsidRDefault="002F2F24" w:rsidP="00FC1F76">
            <w:pPr>
              <w:pStyle w:val="s1"/>
              <w:spacing w:before="0" w:beforeAutospacing="0" w:after="0" w:afterAutospacing="0"/>
              <w:ind w:firstLine="567"/>
              <w:rPr>
                <w:color w:val="000000"/>
              </w:rPr>
            </w:pPr>
            <w:r w:rsidRPr="00501971">
              <w:rPr>
                <w:color w:val="000000"/>
              </w:rPr>
              <w:t>на выплату накопительной части трудовой пенсии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1 303 11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Расчеты по страховым взносам на </w:t>
            </w:r>
            <w:proofErr w:type="gramStart"/>
            <w:r w:rsidRPr="00501971">
              <w:rPr>
                <w:color w:val="000000"/>
              </w:rPr>
              <w:t>обязательное</w:t>
            </w:r>
            <w:proofErr w:type="gramEnd"/>
            <w:r w:rsidRPr="00501971">
              <w:rPr>
                <w:color w:val="000000"/>
              </w:rPr>
              <w:t xml:space="preserve"> пенсионное</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 страхование на выплату накопительной части трудовой пенсии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налогу на имущество организаций</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1 303 12</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налогу на имущество организаций</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0 303 13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земельному налогу</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1 303 13</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земельному налогу</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0 304 00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Прочие расчеты с кредиторами</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0 304 05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Расчеты по платежам из бюджета с финансовым органом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1 304 05</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Расчеты по платежам из бюджета с финансовым органом</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0 401 00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Финансовый результат хозяйствующего субъекта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0 401 01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Финансовый результат текущей деятельности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1 401 01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Финансовый результат текущей деятельности учреждения</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0 401 10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Доходы текущего финансового 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1 401 10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Доходы текущего финансового 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0 401 20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Расходы текущего финансового 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1 401 20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Расходы текущего финансового 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0 401 30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Финансовый результат прошлых отчетных периодов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1 401 30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Финансовый результат прошлых отчетных периодов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0 501 00</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Лимиты бюджетных обязательств</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lastRenderedPageBreak/>
              <w:t>0 501 11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Доведенные лимиты бюджетных обязательст</w:t>
            </w:r>
            <w:proofErr w:type="gramStart"/>
            <w:r w:rsidRPr="00501971">
              <w:rPr>
                <w:color w:val="000000"/>
              </w:rPr>
              <w:t>в-</w:t>
            </w:r>
            <w:proofErr w:type="gramEnd"/>
            <w:r w:rsidRPr="00501971">
              <w:rPr>
                <w:color w:val="000000"/>
              </w:rPr>
              <w:t xml:space="preserve"> текущий финансовый год</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1 501 11</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Доведенные лимиты бюджетных обязательств </w:t>
            </w:r>
            <w:r w:rsidR="004B54AE" w:rsidRPr="00501971">
              <w:rPr>
                <w:color w:val="000000"/>
              </w:rPr>
              <w:t>–</w:t>
            </w:r>
            <w:r w:rsidRPr="00501971">
              <w:rPr>
                <w:color w:val="000000"/>
              </w:rPr>
              <w:t xml:space="preserve"> текущий</w:t>
            </w:r>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 финансовый год</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0 501 12</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Лимиты бюджетных обязательств к распределению </w:t>
            </w:r>
            <w:proofErr w:type="gramStart"/>
            <w:r w:rsidRPr="00501971">
              <w:rPr>
                <w:color w:val="000000"/>
              </w:rPr>
              <w:t>текущего</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финансового 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1 501 12</w:t>
            </w:r>
            <w:r w:rsidRPr="00501971">
              <w:rPr>
                <w:color w:val="000000"/>
              </w:rPr>
              <w:tab/>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Лимиты бюджетных обязательств к распределению </w:t>
            </w:r>
            <w:proofErr w:type="gramStart"/>
            <w:r w:rsidRPr="00501971">
              <w:rPr>
                <w:color w:val="000000"/>
              </w:rPr>
              <w:t>текущего</w:t>
            </w:r>
            <w:proofErr w:type="gramEnd"/>
          </w:p>
          <w:p w:rsidR="002F2F24" w:rsidRPr="00501971" w:rsidRDefault="002F2F24" w:rsidP="00FC1F76">
            <w:pPr>
              <w:pStyle w:val="s1"/>
              <w:spacing w:before="0" w:beforeAutospacing="0" w:after="0" w:afterAutospacing="0"/>
              <w:ind w:firstLine="567"/>
              <w:rPr>
                <w:color w:val="000000"/>
              </w:rPr>
            </w:pPr>
            <w:r w:rsidRPr="00501971">
              <w:rPr>
                <w:color w:val="000000"/>
              </w:rPr>
              <w:t xml:space="preserve"> финансового 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0 501 13</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Лимиты бюджетных обязательств  получателей текущего финансового </w:t>
            </w:r>
          </w:p>
          <w:p w:rsidR="002F2F24" w:rsidRPr="00501971" w:rsidRDefault="002F2F24" w:rsidP="00FC1F76">
            <w:pPr>
              <w:pStyle w:val="s1"/>
              <w:spacing w:before="0" w:beforeAutospacing="0" w:after="0" w:afterAutospacing="0"/>
              <w:ind w:firstLine="567"/>
              <w:rPr>
                <w:color w:val="000000"/>
              </w:rPr>
            </w:pPr>
            <w:r w:rsidRPr="00501971">
              <w:rPr>
                <w:color w:val="000000"/>
              </w:rPr>
              <w:t>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1 501 13</w:t>
            </w:r>
          </w:p>
        </w:tc>
        <w:tc>
          <w:tcPr>
            <w:tcW w:w="8457" w:type="dxa"/>
            <w:hideMark/>
          </w:tcPr>
          <w:p w:rsidR="004B54AE" w:rsidRPr="00501971" w:rsidRDefault="002F2F24" w:rsidP="00FC1F76">
            <w:pPr>
              <w:pStyle w:val="s1"/>
              <w:spacing w:before="0" w:beforeAutospacing="0" w:after="0" w:afterAutospacing="0"/>
              <w:ind w:firstLine="567"/>
              <w:rPr>
                <w:color w:val="000000"/>
              </w:rPr>
            </w:pPr>
            <w:r w:rsidRPr="00501971">
              <w:rPr>
                <w:color w:val="000000"/>
              </w:rPr>
              <w:t xml:space="preserve">БЮДЖЕТ Лимиты бюджетных обязательств получателей </w:t>
            </w:r>
            <w:proofErr w:type="gramStart"/>
            <w:r w:rsidRPr="00501971">
              <w:rPr>
                <w:color w:val="000000"/>
              </w:rPr>
              <w:t>текущего</w:t>
            </w:r>
            <w:proofErr w:type="gramEnd"/>
            <w:r w:rsidRPr="00501971">
              <w:rPr>
                <w:color w:val="000000"/>
              </w:rPr>
              <w:t xml:space="preserve"> </w:t>
            </w:r>
          </w:p>
          <w:p w:rsidR="002F2F24" w:rsidRPr="00501971" w:rsidRDefault="002F2F24" w:rsidP="00FC1F76">
            <w:pPr>
              <w:pStyle w:val="s1"/>
              <w:spacing w:before="0" w:beforeAutospacing="0" w:after="0" w:afterAutospacing="0"/>
              <w:ind w:firstLine="567"/>
              <w:rPr>
                <w:color w:val="000000"/>
              </w:rPr>
            </w:pPr>
            <w:r w:rsidRPr="00501971">
              <w:rPr>
                <w:color w:val="000000"/>
              </w:rPr>
              <w:t>финансового года</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0 502 11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Принятые обязательства на текущий финансовый год</w:t>
            </w:r>
          </w:p>
        </w:tc>
      </w:tr>
      <w:tr w:rsidR="002F2F24" w:rsidRPr="00501971" w:rsidTr="00FC1F76">
        <w:tc>
          <w:tcPr>
            <w:tcW w:w="1809"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1 502 11</w:t>
            </w:r>
          </w:p>
        </w:tc>
        <w:tc>
          <w:tcPr>
            <w:tcW w:w="8457" w:type="dxa"/>
            <w:hideMark/>
          </w:tcPr>
          <w:p w:rsidR="002F2F24" w:rsidRPr="00501971" w:rsidRDefault="002F2F24" w:rsidP="00FC1F76">
            <w:pPr>
              <w:pStyle w:val="s1"/>
              <w:spacing w:before="0" w:beforeAutospacing="0" w:after="0" w:afterAutospacing="0"/>
              <w:ind w:firstLine="567"/>
              <w:rPr>
                <w:color w:val="000000"/>
              </w:rPr>
            </w:pPr>
            <w:r w:rsidRPr="00501971">
              <w:rPr>
                <w:color w:val="000000"/>
              </w:rPr>
              <w:t>БЮДЖЕТ Принятые обязательства на текущий финансовый год</w:t>
            </w:r>
          </w:p>
          <w:p w:rsidR="004B54AE" w:rsidRPr="00501971" w:rsidRDefault="004B54AE" w:rsidP="00FC1F76">
            <w:pPr>
              <w:pStyle w:val="s1"/>
              <w:spacing w:before="0" w:beforeAutospacing="0" w:after="0" w:afterAutospacing="0"/>
              <w:ind w:firstLine="567"/>
              <w:rPr>
                <w:color w:val="000000"/>
              </w:rPr>
            </w:pPr>
          </w:p>
        </w:tc>
      </w:tr>
      <w:tr w:rsidR="002F2F24" w:rsidRPr="00501971" w:rsidTr="00FC1F76">
        <w:tc>
          <w:tcPr>
            <w:tcW w:w="10266" w:type="dxa"/>
            <w:gridSpan w:val="2"/>
            <w:hideMark/>
          </w:tcPr>
          <w:p w:rsidR="002F2F24" w:rsidRPr="00501971" w:rsidRDefault="002F2F24" w:rsidP="004F3861">
            <w:pPr>
              <w:ind w:firstLine="567"/>
            </w:pPr>
            <w:r w:rsidRPr="00501971">
              <w:rPr>
                <w:bCs/>
              </w:rPr>
              <w:t xml:space="preserve">                                                         ЗАБАЛАНСОВЫЕ СЧЕТА</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01</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Имущество, полученное в пользование</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02</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Материальные ценности, принятые на хранение</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03</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Бланки строгой отчетности</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04</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Задолженность неплатежеспособных дебиторов</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05</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Материальные ценности, оплаченные по централизованному снабжению</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06</w:t>
            </w:r>
          </w:p>
        </w:tc>
        <w:tc>
          <w:tcPr>
            <w:tcW w:w="8457" w:type="dxa"/>
            <w:hideMark/>
          </w:tcPr>
          <w:p w:rsidR="004B54AE" w:rsidRPr="00501971" w:rsidRDefault="002F2F24" w:rsidP="004F3861">
            <w:pPr>
              <w:pStyle w:val="s1"/>
              <w:spacing w:before="0" w:beforeAutospacing="0" w:after="0" w:afterAutospacing="0"/>
              <w:ind w:firstLine="567"/>
              <w:rPr>
                <w:color w:val="000000"/>
              </w:rPr>
            </w:pPr>
            <w:r w:rsidRPr="00501971">
              <w:rPr>
                <w:color w:val="000000"/>
              </w:rPr>
              <w:t xml:space="preserve">Задолженность учащихся и студентов за </w:t>
            </w:r>
            <w:proofErr w:type="gramStart"/>
            <w:r w:rsidRPr="00501971">
              <w:rPr>
                <w:color w:val="000000"/>
              </w:rPr>
              <w:t>невозвращенные</w:t>
            </w:r>
            <w:proofErr w:type="gramEnd"/>
            <w:r w:rsidRPr="00501971">
              <w:rPr>
                <w:color w:val="000000"/>
              </w:rPr>
              <w:t xml:space="preserve"> материальные</w:t>
            </w:r>
          </w:p>
          <w:p w:rsidR="002F2F24" w:rsidRPr="00501971" w:rsidRDefault="002F2F24" w:rsidP="004F3861">
            <w:pPr>
              <w:pStyle w:val="s1"/>
              <w:spacing w:before="0" w:beforeAutospacing="0" w:after="0" w:afterAutospacing="0"/>
              <w:ind w:firstLine="567"/>
              <w:rPr>
                <w:color w:val="000000"/>
              </w:rPr>
            </w:pPr>
            <w:r w:rsidRPr="00501971">
              <w:rPr>
                <w:color w:val="000000"/>
              </w:rPr>
              <w:t xml:space="preserve"> ценности</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07</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Награды, призы, кубки и ценные подарки, сувениры</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08</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Путевки неоплаченные</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09</w:t>
            </w:r>
          </w:p>
        </w:tc>
        <w:tc>
          <w:tcPr>
            <w:tcW w:w="8457" w:type="dxa"/>
            <w:hideMark/>
          </w:tcPr>
          <w:p w:rsidR="004B54AE" w:rsidRPr="00501971" w:rsidRDefault="002F2F24" w:rsidP="004F3861">
            <w:pPr>
              <w:pStyle w:val="s1"/>
              <w:spacing w:before="0" w:beforeAutospacing="0" w:after="0" w:afterAutospacing="0"/>
              <w:ind w:firstLine="567"/>
              <w:rPr>
                <w:color w:val="000000"/>
              </w:rPr>
            </w:pPr>
            <w:r w:rsidRPr="00501971">
              <w:rPr>
                <w:color w:val="000000"/>
              </w:rPr>
              <w:t xml:space="preserve">Запасные части к транспортным средствам, выданные взамен </w:t>
            </w:r>
          </w:p>
          <w:p w:rsidR="002F2F24" w:rsidRPr="00501971" w:rsidRDefault="002F2F24" w:rsidP="004F3861">
            <w:pPr>
              <w:pStyle w:val="s1"/>
              <w:spacing w:before="0" w:beforeAutospacing="0" w:after="0" w:afterAutospacing="0"/>
              <w:ind w:firstLine="567"/>
              <w:rPr>
                <w:color w:val="000000"/>
              </w:rPr>
            </w:pPr>
            <w:r w:rsidRPr="00501971">
              <w:rPr>
                <w:color w:val="000000"/>
              </w:rPr>
              <w:t>изношенных</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10</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Обеспечение исполнения обязательств</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11</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Государственные и муниципальные гарантии</w:t>
            </w:r>
          </w:p>
        </w:tc>
      </w:tr>
      <w:tr w:rsidR="002F2F24" w:rsidRPr="00501971" w:rsidTr="00FC1F76">
        <w:trPr>
          <w:trHeight w:val="272"/>
        </w:trPr>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12</w:t>
            </w:r>
          </w:p>
        </w:tc>
        <w:tc>
          <w:tcPr>
            <w:tcW w:w="8457" w:type="dxa"/>
            <w:hideMark/>
          </w:tcPr>
          <w:p w:rsidR="004B54AE" w:rsidRPr="00501971" w:rsidRDefault="002F2F24" w:rsidP="004F3861">
            <w:pPr>
              <w:pStyle w:val="s1"/>
              <w:spacing w:before="0" w:beforeAutospacing="0" w:after="0" w:afterAutospacing="0"/>
              <w:ind w:firstLine="567"/>
              <w:rPr>
                <w:color w:val="000000"/>
              </w:rPr>
            </w:pPr>
            <w:r w:rsidRPr="00501971">
              <w:rPr>
                <w:color w:val="000000"/>
              </w:rPr>
              <w:t xml:space="preserve">Спецоборудование для выполнения научно-исследовательских работ </w:t>
            </w:r>
            <w:proofErr w:type="gramStart"/>
            <w:r w:rsidRPr="00501971">
              <w:rPr>
                <w:color w:val="000000"/>
              </w:rPr>
              <w:t>по</w:t>
            </w:r>
            <w:proofErr w:type="gramEnd"/>
          </w:p>
          <w:p w:rsidR="002F2F24" w:rsidRPr="00501971" w:rsidRDefault="002F2F24" w:rsidP="004F3861">
            <w:pPr>
              <w:pStyle w:val="s1"/>
              <w:spacing w:before="0" w:beforeAutospacing="0" w:after="0" w:afterAutospacing="0"/>
              <w:ind w:firstLine="567"/>
              <w:rPr>
                <w:color w:val="000000"/>
              </w:rPr>
            </w:pPr>
            <w:r w:rsidRPr="00501971">
              <w:rPr>
                <w:color w:val="000000"/>
              </w:rPr>
              <w:t xml:space="preserve"> договорам с заказчиками</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13</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Экспериментальные устройства</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14</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Расчетные документы, ожидающие исполнения</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15</w:t>
            </w:r>
          </w:p>
        </w:tc>
        <w:tc>
          <w:tcPr>
            <w:tcW w:w="8457" w:type="dxa"/>
            <w:hideMark/>
          </w:tcPr>
          <w:p w:rsidR="004B54AE" w:rsidRPr="00501971" w:rsidRDefault="002F2F24" w:rsidP="004F3861">
            <w:pPr>
              <w:pStyle w:val="s1"/>
              <w:spacing w:before="0" w:beforeAutospacing="0" w:after="0" w:afterAutospacing="0"/>
              <w:ind w:firstLine="567"/>
              <w:rPr>
                <w:color w:val="000000"/>
              </w:rPr>
            </w:pPr>
            <w:r w:rsidRPr="00501971">
              <w:rPr>
                <w:color w:val="000000"/>
              </w:rPr>
              <w:t xml:space="preserve">Расчетные документы, не оплаченные в срок из-за отсутствия средств </w:t>
            </w:r>
            <w:proofErr w:type="gramStart"/>
            <w:r w:rsidRPr="00501971">
              <w:rPr>
                <w:color w:val="000000"/>
              </w:rPr>
              <w:t>на</w:t>
            </w:r>
            <w:proofErr w:type="gramEnd"/>
            <w:r w:rsidRPr="00501971">
              <w:rPr>
                <w:color w:val="000000"/>
              </w:rPr>
              <w:t xml:space="preserve"> </w:t>
            </w:r>
          </w:p>
          <w:p w:rsidR="002F2F24" w:rsidRPr="00501971" w:rsidRDefault="002F2F24" w:rsidP="004F3861">
            <w:pPr>
              <w:pStyle w:val="s1"/>
              <w:spacing w:before="0" w:beforeAutospacing="0" w:after="0" w:afterAutospacing="0"/>
              <w:ind w:firstLine="567"/>
              <w:rPr>
                <w:color w:val="000000"/>
              </w:rPr>
            </w:pPr>
            <w:proofErr w:type="gramStart"/>
            <w:r w:rsidRPr="00501971">
              <w:rPr>
                <w:color w:val="000000"/>
              </w:rPr>
              <w:t>счете</w:t>
            </w:r>
            <w:proofErr w:type="gramEnd"/>
            <w:r w:rsidRPr="00501971">
              <w:rPr>
                <w:color w:val="000000"/>
              </w:rPr>
              <w:t xml:space="preserve"> государственного (муниципального) учреждения</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16</w:t>
            </w:r>
          </w:p>
        </w:tc>
        <w:tc>
          <w:tcPr>
            <w:tcW w:w="8457" w:type="dxa"/>
            <w:hideMark/>
          </w:tcPr>
          <w:p w:rsidR="004B54AE" w:rsidRPr="00501971" w:rsidRDefault="002F2F24" w:rsidP="004F3861">
            <w:pPr>
              <w:pStyle w:val="s1"/>
              <w:spacing w:before="0" w:beforeAutospacing="0" w:after="0" w:afterAutospacing="0"/>
              <w:ind w:firstLine="567"/>
              <w:rPr>
                <w:color w:val="000000"/>
              </w:rPr>
            </w:pPr>
            <w:r w:rsidRPr="00501971">
              <w:rPr>
                <w:color w:val="000000"/>
              </w:rPr>
              <w:t xml:space="preserve">Переплаты пенсий и пособий вследствие неправильного применения </w:t>
            </w:r>
          </w:p>
          <w:p w:rsidR="002F2F24" w:rsidRPr="00501971" w:rsidRDefault="002F2F24" w:rsidP="004F3861">
            <w:pPr>
              <w:pStyle w:val="s1"/>
              <w:spacing w:before="0" w:beforeAutospacing="0" w:after="0" w:afterAutospacing="0"/>
              <w:ind w:firstLine="567"/>
              <w:rPr>
                <w:color w:val="000000"/>
              </w:rPr>
            </w:pPr>
            <w:r w:rsidRPr="00501971">
              <w:rPr>
                <w:color w:val="000000"/>
              </w:rPr>
              <w:t>законодательства о пенсиях и пособиях, счетных ошибок</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17</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Поступления денежных средств на счета учреждения</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18</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Выбытия денежных средств со счетов учреждения</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19</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Невыясненные поступления бюджета прошлых лет</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20</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Задолженность, невостребованная кредиторами</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21</w:t>
            </w:r>
          </w:p>
        </w:tc>
        <w:tc>
          <w:tcPr>
            <w:tcW w:w="8457" w:type="dxa"/>
            <w:hideMark/>
          </w:tcPr>
          <w:p w:rsidR="004B54AE" w:rsidRPr="00501971" w:rsidRDefault="002F2F24" w:rsidP="004F3861">
            <w:pPr>
              <w:pStyle w:val="s1"/>
              <w:spacing w:before="0" w:beforeAutospacing="0" w:after="0" w:afterAutospacing="0"/>
              <w:ind w:firstLine="567"/>
              <w:rPr>
                <w:color w:val="000000"/>
              </w:rPr>
            </w:pPr>
            <w:r w:rsidRPr="00501971">
              <w:rPr>
                <w:color w:val="000000"/>
              </w:rPr>
              <w:t xml:space="preserve">Основные средства стоимостью до 3000 рублей включительно </w:t>
            </w:r>
            <w:proofErr w:type="gramStart"/>
            <w:r w:rsidRPr="00501971">
              <w:rPr>
                <w:color w:val="000000"/>
              </w:rPr>
              <w:t>в</w:t>
            </w:r>
            <w:proofErr w:type="gramEnd"/>
            <w:r w:rsidRPr="00501971">
              <w:rPr>
                <w:color w:val="000000"/>
              </w:rPr>
              <w:t xml:space="preserve"> </w:t>
            </w:r>
          </w:p>
          <w:p w:rsidR="002F2F24" w:rsidRPr="00501971" w:rsidRDefault="002F2F24" w:rsidP="004F3861">
            <w:pPr>
              <w:pStyle w:val="s1"/>
              <w:spacing w:before="0" w:beforeAutospacing="0" w:after="0" w:afterAutospacing="0"/>
              <w:ind w:firstLine="567"/>
              <w:rPr>
                <w:color w:val="000000"/>
              </w:rPr>
            </w:pPr>
            <w:r w:rsidRPr="00501971">
              <w:rPr>
                <w:color w:val="000000"/>
              </w:rPr>
              <w:t>эксплуатации</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22</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Материальные ценности, полученные по централизованному снабжению</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23</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Периодические издания для пользования</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24</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Имущество, переданное в доверительное управление</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25</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Имущество, переданное в возмездное пользование (аренду)</w:t>
            </w:r>
          </w:p>
        </w:tc>
      </w:tr>
      <w:tr w:rsidR="002F2F24" w:rsidRPr="00501971" w:rsidTr="00FC1F76">
        <w:tc>
          <w:tcPr>
            <w:tcW w:w="1809" w:type="dxa"/>
            <w:hideMark/>
          </w:tcPr>
          <w:p w:rsidR="002F2F24" w:rsidRPr="00501971" w:rsidRDefault="002F2F24" w:rsidP="004F3861">
            <w:pPr>
              <w:pStyle w:val="s1"/>
              <w:spacing w:before="0" w:beforeAutospacing="0" w:after="0" w:afterAutospacing="0"/>
              <w:ind w:firstLine="567"/>
              <w:jc w:val="center"/>
              <w:rPr>
                <w:color w:val="000000"/>
              </w:rPr>
            </w:pPr>
            <w:r w:rsidRPr="00501971">
              <w:rPr>
                <w:color w:val="000000"/>
              </w:rPr>
              <w:t>26</w:t>
            </w:r>
          </w:p>
        </w:tc>
        <w:tc>
          <w:tcPr>
            <w:tcW w:w="8457" w:type="dxa"/>
            <w:hideMark/>
          </w:tcPr>
          <w:p w:rsidR="002F2F24" w:rsidRPr="00501971" w:rsidRDefault="002F2F24" w:rsidP="004F3861">
            <w:pPr>
              <w:pStyle w:val="s1"/>
              <w:spacing w:before="0" w:beforeAutospacing="0" w:after="0" w:afterAutospacing="0"/>
              <w:ind w:firstLine="567"/>
              <w:rPr>
                <w:color w:val="000000"/>
              </w:rPr>
            </w:pPr>
            <w:r w:rsidRPr="00501971">
              <w:rPr>
                <w:color w:val="000000"/>
              </w:rPr>
              <w:t>Имущество, переданное в безвозмездное пользование</w:t>
            </w:r>
          </w:p>
        </w:tc>
      </w:tr>
    </w:tbl>
    <w:p w:rsidR="00331F76" w:rsidRPr="00501971" w:rsidRDefault="002F2F24" w:rsidP="007827B9">
      <w:pPr>
        <w:autoSpaceDE w:val="0"/>
        <w:autoSpaceDN w:val="0"/>
        <w:adjustRightInd w:val="0"/>
        <w:ind w:firstLine="567"/>
        <w:jc w:val="center"/>
        <w:outlineLvl w:val="1"/>
      </w:pPr>
      <w:r w:rsidRPr="00501971">
        <w:t xml:space="preserve">                                                                                              </w:t>
      </w:r>
    </w:p>
    <w:p w:rsidR="007827B9" w:rsidRPr="00501971" w:rsidRDefault="007827B9" w:rsidP="007827B9">
      <w:pPr>
        <w:autoSpaceDE w:val="0"/>
        <w:autoSpaceDN w:val="0"/>
        <w:adjustRightInd w:val="0"/>
        <w:ind w:firstLine="567"/>
        <w:jc w:val="center"/>
        <w:outlineLvl w:val="1"/>
      </w:pPr>
    </w:p>
    <w:p w:rsidR="00331F76" w:rsidRPr="00501971" w:rsidRDefault="00331F76" w:rsidP="004F3861">
      <w:pPr>
        <w:autoSpaceDE w:val="0"/>
        <w:autoSpaceDN w:val="0"/>
        <w:adjustRightInd w:val="0"/>
        <w:ind w:firstLine="567"/>
        <w:jc w:val="center"/>
        <w:outlineLvl w:val="1"/>
      </w:pPr>
    </w:p>
    <w:p w:rsidR="00796C19" w:rsidRDefault="00796C19" w:rsidP="00497E10">
      <w:pPr>
        <w:autoSpaceDE w:val="0"/>
        <w:autoSpaceDN w:val="0"/>
        <w:adjustRightInd w:val="0"/>
        <w:ind w:left="6237"/>
        <w:outlineLvl w:val="1"/>
        <w:rPr>
          <w:sz w:val="16"/>
          <w:szCs w:val="16"/>
        </w:rPr>
      </w:pPr>
    </w:p>
    <w:p w:rsidR="00796C19" w:rsidRDefault="00796C19" w:rsidP="00497E10">
      <w:pPr>
        <w:autoSpaceDE w:val="0"/>
        <w:autoSpaceDN w:val="0"/>
        <w:adjustRightInd w:val="0"/>
        <w:ind w:left="6237"/>
        <w:outlineLvl w:val="1"/>
        <w:rPr>
          <w:sz w:val="16"/>
          <w:szCs w:val="16"/>
        </w:rPr>
      </w:pPr>
    </w:p>
    <w:p w:rsidR="00796C19" w:rsidRDefault="00796C19" w:rsidP="00497E10">
      <w:pPr>
        <w:autoSpaceDE w:val="0"/>
        <w:autoSpaceDN w:val="0"/>
        <w:adjustRightInd w:val="0"/>
        <w:ind w:left="6237"/>
        <w:outlineLvl w:val="1"/>
        <w:rPr>
          <w:sz w:val="16"/>
          <w:szCs w:val="16"/>
        </w:rPr>
      </w:pPr>
    </w:p>
    <w:p w:rsidR="00796C19" w:rsidRDefault="00796C19" w:rsidP="00497E10">
      <w:pPr>
        <w:autoSpaceDE w:val="0"/>
        <w:autoSpaceDN w:val="0"/>
        <w:adjustRightInd w:val="0"/>
        <w:ind w:left="6237"/>
        <w:outlineLvl w:val="1"/>
        <w:rPr>
          <w:sz w:val="16"/>
          <w:szCs w:val="16"/>
        </w:rPr>
      </w:pPr>
    </w:p>
    <w:p w:rsidR="00796C19" w:rsidRDefault="00796C19" w:rsidP="00497E10">
      <w:pPr>
        <w:autoSpaceDE w:val="0"/>
        <w:autoSpaceDN w:val="0"/>
        <w:adjustRightInd w:val="0"/>
        <w:ind w:left="6237"/>
        <w:outlineLvl w:val="1"/>
        <w:rPr>
          <w:sz w:val="16"/>
          <w:szCs w:val="16"/>
        </w:rPr>
      </w:pPr>
    </w:p>
    <w:p w:rsidR="00796C19" w:rsidRDefault="00796C19" w:rsidP="00497E10">
      <w:pPr>
        <w:autoSpaceDE w:val="0"/>
        <w:autoSpaceDN w:val="0"/>
        <w:adjustRightInd w:val="0"/>
        <w:ind w:left="6237"/>
        <w:outlineLvl w:val="1"/>
        <w:rPr>
          <w:sz w:val="16"/>
          <w:szCs w:val="16"/>
        </w:rPr>
      </w:pPr>
    </w:p>
    <w:p w:rsidR="00796C19" w:rsidRDefault="00796C19" w:rsidP="00497E10">
      <w:pPr>
        <w:autoSpaceDE w:val="0"/>
        <w:autoSpaceDN w:val="0"/>
        <w:adjustRightInd w:val="0"/>
        <w:ind w:left="6237"/>
        <w:outlineLvl w:val="1"/>
        <w:rPr>
          <w:sz w:val="16"/>
          <w:szCs w:val="16"/>
        </w:rPr>
      </w:pPr>
    </w:p>
    <w:p w:rsidR="001F28F6" w:rsidRPr="00796C19" w:rsidRDefault="00497E10" w:rsidP="00497E10">
      <w:pPr>
        <w:autoSpaceDE w:val="0"/>
        <w:autoSpaceDN w:val="0"/>
        <w:adjustRightInd w:val="0"/>
        <w:ind w:left="6237"/>
        <w:outlineLvl w:val="1"/>
      </w:pPr>
      <w:r w:rsidRPr="00796C19">
        <w:lastRenderedPageBreak/>
        <w:t>Приложение 2 к Положению</w:t>
      </w:r>
    </w:p>
    <w:p w:rsidR="00497E10" w:rsidRPr="00796C19" w:rsidRDefault="00497E10" w:rsidP="00497E10">
      <w:pPr>
        <w:autoSpaceDE w:val="0"/>
        <w:autoSpaceDN w:val="0"/>
        <w:adjustRightInd w:val="0"/>
        <w:ind w:left="6237"/>
        <w:outlineLvl w:val="1"/>
      </w:pPr>
      <w:r w:rsidRPr="00796C19">
        <w:t>об</w:t>
      </w:r>
      <w:r w:rsidR="001F28F6" w:rsidRPr="00796C19">
        <w:t xml:space="preserve"> </w:t>
      </w:r>
      <w:r w:rsidRPr="00796C19">
        <w:t>учетной политике                                                для целей бухгалтерского учета</w:t>
      </w:r>
    </w:p>
    <w:p w:rsidR="002F2F24" w:rsidRPr="00796C19" w:rsidRDefault="002F2F24" w:rsidP="004F3861">
      <w:pPr>
        <w:autoSpaceDE w:val="0"/>
        <w:autoSpaceDN w:val="0"/>
        <w:adjustRightInd w:val="0"/>
        <w:ind w:firstLine="567"/>
        <w:jc w:val="center"/>
        <w:outlineLvl w:val="1"/>
      </w:pPr>
    </w:p>
    <w:p w:rsidR="002F2F24" w:rsidRPr="00796C19" w:rsidRDefault="002F2F24" w:rsidP="004F3861">
      <w:pPr>
        <w:autoSpaceDE w:val="0"/>
        <w:autoSpaceDN w:val="0"/>
        <w:adjustRightInd w:val="0"/>
        <w:ind w:firstLine="567"/>
        <w:jc w:val="center"/>
        <w:outlineLvl w:val="1"/>
      </w:pP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sz w:val="24"/>
          <w:szCs w:val="24"/>
        </w:rPr>
      </w:pP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color w:val="000000"/>
          <w:sz w:val="24"/>
          <w:szCs w:val="24"/>
        </w:rPr>
      </w:pPr>
      <w:r w:rsidRPr="00796C19">
        <w:rPr>
          <w:b/>
          <w:color w:val="000000"/>
          <w:sz w:val="24"/>
          <w:szCs w:val="24"/>
        </w:rPr>
        <w:t>Номера журналов операций</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color w:val="000000"/>
          <w:sz w:val="24"/>
          <w:szCs w:val="24"/>
        </w:rPr>
      </w:pPr>
    </w:p>
    <w:tbl>
      <w:tblPr>
        <w:tblW w:w="0" w:type="auto"/>
        <w:tblCellMar>
          <w:top w:w="60" w:type="dxa"/>
          <w:left w:w="60" w:type="dxa"/>
          <w:bottom w:w="60" w:type="dxa"/>
          <w:right w:w="60" w:type="dxa"/>
        </w:tblCellMar>
        <w:tblLook w:val="04A0"/>
      </w:tblPr>
      <w:tblGrid>
        <w:gridCol w:w="1719"/>
        <w:gridCol w:w="8241"/>
      </w:tblGrid>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color w:val="000000"/>
              </w:rPr>
              <w:t>Номер журнала</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color w:val="000000"/>
              </w:rPr>
              <w:t>Наименование журнала</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1</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по счету «Касса»</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2</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с безналичными денежными средствами</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3</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расчетов с подотчетными лицами</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4</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расчетов с поставщиками и подрядчиками</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5</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расчетов с дебиторами по доходам</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6</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расчетов по оплате труда</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7</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по выбытию и перемещению нефинансовых активов</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8</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операций по прочим операциям</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rStyle w:val="fill"/>
                <w:b w:val="0"/>
                <w:i w:val="0"/>
                <w:color w:val="000000"/>
              </w:rPr>
            </w:pPr>
            <w:r w:rsidRPr="00796C19">
              <w:rPr>
                <w:rStyle w:val="fill"/>
                <w:b w:val="0"/>
                <w:i w:val="0"/>
                <w:color w:val="000000"/>
              </w:rPr>
              <w:t>81</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rStyle w:val="fill"/>
                <w:b w:val="0"/>
                <w:i w:val="0"/>
                <w:color w:val="000000"/>
              </w:rPr>
            </w:pPr>
            <w:r w:rsidRPr="00796C19">
              <w:rPr>
                <w:rStyle w:val="fill"/>
                <w:b w:val="0"/>
                <w:i w:val="0"/>
                <w:color w:val="000000"/>
              </w:rPr>
              <w:t>Журнал по доходам</w:t>
            </w:r>
          </w:p>
        </w:tc>
      </w:tr>
      <w:tr w:rsidR="002F2F24" w:rsidRPr="00796C19"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rStyle w:val="fill"/>
                <w:b w:val="0"/>
                <w:i w:val="0"/>
                <w:color w:val="000000"/>
              </w:rPr>
              <w:t>9</w:t>
            </w:r>
          </w:p>
        </w:tc>
        <w:tc>
          <w:tcPr>
            <w:tcW w:w="824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rPr>
                <w:color w:val="000000"/>
              </w:rPr>
            </w:pPr>
            <w:r w:rsidRPr="00796C19">
              <w:rPr>
                <w:rStyle w:val="fill"/>
                <w:b w:val="0"/>
                <w:i w:val="0"/>
                <w:color w:val="000000"/>
              </w:rPr>
              <w:t>Журнал по санкционированию</w:t>
            </w:r>
          </w:p>
        </w:tc>
      </w:tr>
    </w:tbl>
    <w:p w:rsidR="002F2F24" w:rsidRPr="00796C19" w:rsidRDefault="002F2F24" w:rsidP="004F3861">
      <w:pPr>
        <w:pStyle w:val="a5"/>
        <w:ind w:firstLine="567"/>
        <w:jc w:val="both"/>
        <w:rPr>
          <w:sz w:val="24"/>
          <w:szCs w:val="24"/>
        </w:rPr>
      </w:pPr>
    </w:p>
    <w:p w:rsidR="00331F76" w:rsidRPr="00796C19" w:rsidRDefault="002F2F24" w:rsidP="00B43A1E">
      <w:pPr>
        <w:autoSpaceDE w:val="0"/>
        <w:autoSpaceDN w:val="0"/>
        <w:adjustRightInd w:val="0"/>
        <w:ind w:firstLine="567"/>
        <w:jc w:val="center"/>
        <w:outlineLvl w:val="1"/>
      </w:pPr>
      <w:r w:rsidRPr="00796C19">
        <w:t xml:space="preserve">                                                                                       </w:t>
      </w:r>
      <w:r w:rsidR="00B43A1E" w:rsidRPr="00796C19">
        <w:t xml:space="preserve">        </w:t>
      </w:r>
    </w:p>
    <w:p w:rsidR="002F2F24" w:rsidRPr="00796C19" w:rsidRDefault="002F2F24" w:rsidP="004F3861">
      <w:pPr>
        <w:autoSpaceDE w:val="0"/>
        <w:autoSpaceDN w:val="0"/>
        <w:adjustRightInd w:val="0"/>
        <w:ind w:firstLine="567"/>
        <w:jc w:val="center"/>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796C19" w:rsidRDefault="00796C19" w:rsidP="00E16DBD">
      <w:pPr>
        <w:autoSpaceDE w:val="0"/>
        <w:autoSpaceDN w:val="0"/>
        <w:adjustRightInd w:val="0"/>
        <w:ind w:left="6237"/>
        <w:outlineLvl w:val="1"/>
      </w:pPr>
    </w:p>
    <w:p w:rsidR="001F28F6" w:rsidRPr="00796C19" w:rsidRDefault="00E16DBD" w:rsidP="00E16DBD">
      <w:pPr>
        <w:autoSpaceDE w:val="0"/>
        <w:autoSpaceDN w:val="0"/>
        <w:adjustRightInd w:val="0"/>
        <w:ind w:left="6237"/>
        <w:outlineLvl w:val="1"/>
      </w:pPr>
      <w:r w:rsidRPr="00796C19">
        <w:lastRenderedPageBreak/>
        <w:t>Приложение 3 к Положению</w:t>
      </w:r>
    </w:p>
    <w:p w:rsidR="00E16DBD" w:rsidRPr="00796C19" w:rsidRDefault="00E16DBD" w:rsidP="00E16DBD">
      <w:pPr>
        <w:autoSpaceDE w:val="0"/>
        <w:autoSpaceDN w:val="0"/>
        <w:adjustRightInd w:val="0"/>
        <w:ind w:left="6237"/>
        <w:outlineLvl w:val="1"/>
      </w:pPr>
      <w:r w:rsidRPr="00796C19">
        <w:t>об</w:t>
      </w:r>
      <w:r w:rsidR="001F28F6" w:rsidRPr="00796C19">
        <w:t xml:space="preserve"> </w:t>
      </w:r>
      <w:r w:rsidRPr="00796C19">
        <w:t>учетной политике                                                для целей бухгалтерского учета</w:t>
      </w:r>
    </w:p>
    <w:p w:rsidR="002F2F24" w:rsidRPr="00796C19" w:rsidRDefault="002F2F24" w:rsidP="004F3861">
      <w:pPr>
        <w:autoSpaceDE w:val="0"/>
        <w:autoSpaceDN w:val="0"/>
        <w:adjustRightInd w:val="0"/>
        <w:ind w:firstLine="567"/>
        <w:jc w:val="center"/>
        <w:outlineLvl w:val="1"/>
      </w:pPr>
    </w:p>
    <w:p w:rsidR="002F2F24" w:rsidRPr="00796C19" w:rsidRDefault="002F2F24" w:rsidP="004F3861">
      <w:pPr>
        <w:autoSpaceDE w:val="0"/>
        <w:autoSpaceDN w:val="0"/>
        <w:adjustRightInd w:val="0"/>
        <w:ind w:firstLine="567"/>
        <w:jc w:val="center"/>
        <w:outlineLvl w:val="1"/>
      </w:pPr>
    </w:p>
    <w:p w:rsidR="002F2F24" w:rsidRPr="00796C19" w:rsidRDefault="002F2F24" w:rsidP="004F3861">
      <w:pPr>
        <w:pStyle w:val="a5"/>
        <w:spacing w:before="0" w:beforeAutospacing="0" w:after="0" w:afterAutospacing="0"/>
        <w:ind w:firstLine="567"/>
        <w:jc w:val="right"/>
        <w:rPr>
          <w:sz w:val="24"/>
          <w:szCs w:val="24"/>
        </w:rPr>
      </w:pPr>
    </w:p>
    <w:p w:rsidR="002F2F24" w:rsidRPr="00796C19" w:rsidRDefault="002F2F24" w:rsidP="004F3861">
      <w:pPr>
        <w:pStyle w:val="a5"/>
        <w:spacing w:before="0" w:beforeAutospacing="0" w:after="0" w:afterAutospacing="0"/>
        <w:ind w:firstLine="567"/>
        <w:jc w:val="center"/>
        <w:rPr>
          <w:b/>
          <w:sz w:val="24"/>
          <w:szCs w:val="24"/>
        </w:rPr>
      </w:pPr>
      <w:r w:rsidRPr="00796C19">
        <w:rPr>
          <w:b/>
          <w:sz w:val="24"/>
          <w:szCs w:val="24"/>
        </w:rPr>
        <w:t>Перечень неунифицированных форм первичных документов</w:t>
      </w:r>
    </w:p>
    <w:p w:rsidR="002F2F24" w:rsidRPr="00796C19" w:rsidRDefault="002F2F24" w:rsidP="004F3861">
      <w:pPr>
        <w:pStyle w:val="a5"/>
        <w:spacing w:before="0" w:beforeAutospacing="0" w:after="0" w:afterAutospacing="0"/>
        <w:ind w:firstLine="567"/>
        <w:jc w:val="right"/>
        <w:rPr>
          <w:sz w:val="24"/>
          <w:szCs w:val="24"/>
        </w:rPr>
      </w:pPr>
    </w:p>
    <w:p w:rsidR="002F2F24" w:rsidRPr="00796C19" w:rsidRDefault="002F2F24" w:rsidP="004F3861">
      <w:pPr>
        <w:pStyle w:val="a5"/>
        <w:tabs>
          <w:tab w:val="left" w:pos="870"/>
        </w:tabs>
        <w:spacing w:before="0" w:beforeAutospacing="0" w:after="0" w:afterAutospacing="0"/>
        <w:ind w:firstLine="567"/>
        <w:rPr>
          <w:sz w:val="24"/>
          <w:szCs w:val="24"/>
        </w:rPr>
      </w:pPr>
      <w:r w:rsidRPr="00796C19">
        <w:rPr>
          <w:sz w:val="24"/>
          <w:szCs w:val="24"/>
        </w:rPr>
        <w:tab/>
      </w:r>
    </w:p>
    <w:tbl>
      <w:tblPr>
        <w:tblW w:w="0" w:type="auto"/>
        <w:tblLook w:val="01E0"/>
      </w:tblPr>
      <w:tblGrid>
        <w:gridCol w:w="1188"/>
        <w:gridCol w:w="196"/>
        <w:gridCol w:w="8810"/>
        <w:gridCol w:w="196"/>
      </w:tblGrid>
      <w:tr w:rsidR="002F2F24" w:rsidRPr="00796C19" w:rsidTr="00E16DBD">
        <w:tc>
          <w:tcPr>
            <w:tcW w:w="1384" w:type="dxa"/>
            <w:gridSpan w:val="2"/>
            <w:hideMark/>
          </w:tcPr>
          <w:p w:rsidR="002F2F24" w:rsidRPr="00796C19" w:rsidRDefault="002F2F24" w:rsidP="00E16DBD">
            <w:pPr>
              <w:pStyle w:val="a5"/>
              <w:tabs>
                <w:tab w:val="left" w:pos="870"/>
              </w:tabs>
              <w:spacing w:before="0" w:beforeAutospacing="0" w:after="0" w:afterAutospacing="0"/>
              <w:ind w:right="-446" w:firstLine="567"/>
              <w:rPr>
                <w:sz w:val="24"/>
                <w:szCs w:val="24"/>
              </w:rPr>
            </w:pPr>
            <w:r w:rsidRPr="00796C19">
              <w:rPr>
                <w:sz w:val="24"/>
                <w:szCs w:val="24"/>
              </w:rPr>
              <w:t xml:space="preserve">№ </w:t>
            </w:r>
            <w:proofErr w:type="spellStart"/>
            <w:proofErr w:type="gramStart"/>
            <w:r w:rsidRPr="00796C19">
              <w:rPr>
                <w:sz w:val="24"/>
                <w:szCs w:val="24"/>
              </w:rPr>
              <w:t>п</w:t>
            </w:r>
            <w:proofErr w:type="spellEnd"/>
            <w:proofErr w:type="gramEnd"/>
            <w:r w:rsidRPr="00796C19">
              <w:rPr>
                <w:sz w:val="24"/>
                <w:szCs w:val="24"/>
              </w:rPr>
              <w:t>/</w:t>
            </w:r>
            <w:proofErr w:type="spellStart"/>
            <w:r w:rsidRPr="00796C19">
              <w:rPr>
                <w:sz w:val="24"/>
                <w:szCs w:val="24"/>
              </w:rPr>
              <w:t>п</w:t>
            </w:r>
            <w:proofErr w:type="spellEnd"/>
          </w:p>
        </w:tc>
        <w:tc>
          <w:tcPr>
            <w:tcW w:w="9006" w:type="dxa"/>
            <w:gridSpan w:val="2"/>
            <w:hideMark/>
          </w:tcPr>
          <w:p w:rsidR="002F2F24" w:rsidRPr="00796C19" w:rsidRDefault="002F2F24" w:rsidP="004F3861">
            <w:pPr>
              <w:pStyle w:val="a5"/>
              <w:tabs>
                <w:tab w:val="left" w:pos="870"/>
              </w:tabs>
              <w:spacing w:before="0" w:beforeAutospacing="0" w:after="0" w:afterAutospacing="0"/>
              <w:ind w:firstLine="567"/>
              <w:rPr>
                <w:sz w:val="24"/>
                <w:szCs w:val="24"/>
              </w:rPr>
            </w:pPr>
            <w:r w:rsidRPr="00796C19">
              <w:rPr>
                <w:sz w:val="24"/>
                <w:szCs w:val="24"/>
              </w:rPr>
              <w:t>Наименование документа</w:t>
            </w:r>
          </w:p>
          <w:p w:rsidR="009C211D" w:rsidRPr="00796C19" w:rsidRDefault="009C211D" w:rsidP="004F3861">
            <w:pPr>
              <w:pStyle w:val="a5"/>
              <w:tabs>
                <w:tab w:val="left" w:pos="870"/>
              </w:tabs>
              <w:spacing w:before="0" w:beforeAutospacing="0" w:after="0" w:afterAutospacing="0"/>
              <w:ind w:firstLine="567"/>
              <w:rPr>
                <w:sz w:val="24"/>
                <w:szCs w:val="24"/>
              </w:rPr>
            </w:pPr>
          </w:p>
        </w:tc>
      </w:tr>
      <w:tr w:rsidR="002F2F24" w:rsidRPr="00796C19" w:rsidTr="002F2F24">
        <w:trPr>
          <w:gridAfter w:val="1"/>
          <w:wAfter w:w="196" w:type="dxa"/>
        </w:trPr>
        <w:tc>
          <w:tcPr>
            <w:tcW w:w="1188" w:type="dxa"/>
            <w:vAlign w:val="center"/>
            <w:hideMark/>
          </w:tcPr>
          <w:p w:rsidR="002F2F24" w:rsidRPr="00796C19" w:rsidRDefault="002F2F24" w:rsidP="004F3861">
            <w:pPr>
              <w:pStyle w:val="a5"/>
              <w:tabs>
                <w:tab w:val="left" w:pos="870"/>
              </w:tabs>
              <w:spacing w:before="0" w:beforeAutospacing="0" w:after="0" w:afterAutospacing="0"/>
              <w:ind w:firstLine="567"/>
              <w:jc w:val="center"/>
              <w:rPr>
                <w:sz w:val="24"/>
                <w:szCs w:val="24"/>
              </w:rPr>
            </w:pPr>
            <w:r w:rsidRPr="00796C19">
              <w:rPr>
                <w:sz w:val="24"/>
                <w:szCs w:val="24"/>
              </w:rPr>
              <w:t>1</w:t>
            </w:r>
          </w:p>
        </w:tc>
        <w:tc>
          <w:tcPr>
            <w:tcW w:w="9006" w:type="dxa"/>
            <w:gridSpan w:val="2"/>
            <w:hideMark/>
          </w:tcPr>
          <w:p w:rsidR="002F2F24" w:rsidRPr="00796C19" w:rsidRDefault="002F2F24" w:rsidP="004F3861">
            <w:pPr>
              <w:pStyle w:val="a5"/>
              <w:tabs>
                <w:tab w:val="left" w:pos="870"/>
              </w:tabs>
              <w:spacing w:before="0" w:beforeAutospacing="0" w:after="0" w:afterAutospacing="0"/>
              <w:ind w:firstLine="567"/>
              <w:rPr>
                <w:sz w:val="24"/>
                <w:szCs w:val="24"/>
              </w:rPr>
            </w:pPr>
            <w:r w:rsidRPr="00796C19">
              <w:rPr>
                <w:sz w:val="24"/>
                <w:szCs w:val="24"/>
              </w:rPr>
              <w:t>Акт о замене запчастей в основном средстве</w:t>
            </w:r>
          </w:p>
        </w:tc>
      </w:tr>
      <w:tr w:rsidR="002F2F24" w:rsidRPr="00796C19" w:rsidTr="002F2F24">
        <w:trPr>
          <w:gridAfter w:val="1"/>
          <w:wAfter w:w="196" w:type="dxa"/>
        </w:trPr>
        <w:tc>
          <w:tcPr>
            <w:tcW w:w="1188" w:type="dxa"/>
            <w:vAlign w:val="center"/>
            <w:hideMark/>
          </w:tcPr>
          <w:p w:rsidR="002F2F24" w:rsidRPr="00796C19" w:rsidRDefault="002F2F24" w:rsidP="004F3861">
            <w:pPr>
              <w:pStyle w:val="a5"/>
              <w:tabs>
                <w:tab w:val="left" w:pos="870"/>
              </w:tabs>
              <w:spacing w:before="0" w:beforeAutospacing="0" w:after="0" w:afterAutospacing="0"/>
              <w:ind w:firstLine="567"/>
              <w:jc w:val="center"/>
              <w:rPr>
                <w:sz w:val="24"/>
                <w:szCs w:val="24"/>
              </w:rPr>
            </w:pPr>
            <w:r w:rsidRPr="00796C19">
              <w:rPr>
                <w:sz w:val="24"/>
                <w:szCs w:val="24"/>
              </w:rPr>
              <w:t>2</w:t>
            </w:r>
          </w:p>
        </w:tc>
        <w:tc>
          <w:tcPr>
            <w:tcW w:w="9006" w:type="dxa"/>
            <w:gridSpan w:val="2"/>
            <w:hideMark/>
          </w:tcPr>
          <w:p w:rsidR="002F2F24" w:rsidRPr="00796C19" w:rsidRDefault="002F2F24" w:rsidP="004F3861">
            <w:pPr>
              <w:pStyle w:val="a5"/>
              <w:tabs>
                <w:tab w:val="left" w:pos="870"/>
              </w:tabs>
              <w:spacing w:before="0" w:beforeAutospacing="0" w:after="0" w:afterAutospacing="0"/>
              <w:ind w:firstLine="567"/>
              <w:rPr>
                <w:sz w:val="24"/>
                <w:szCs w:val="24"/>
              </w:rPr>
            </w:pPr>
            <w:r w:rsidRPr="00796C19">
              <w:rPr>
                <w:sz w:val="24"/>
                <w:szCs w:val="24"/>
              </w:rPr>
              <w:t xml:space="preserve"> Карточка учета работы летней автомобильной шины</w:t>
            </w:r>
          </w:p>
        </w:tc>
      </w:tr>
      <w:tr w:rsidR="002F2F24" w:rsidRPr="00796C19" w:rsidTr="002F2F24">
        <w:trPr>
          <w:gridAfter w:val="1"/>
          <w:wAfter w:w="196" w:type="dxa"/>
        </w:trPr>
        <w:tc>
          <w:tcPr>
            <w:tcW w:w="1188" w:type="dxa"/>
            <w:vAlign w:val="center"/>
            <w:hideMark/>
          </w:tcPr>
          <w:p w:rsidR="002F2F24" w:rsidRPr="00796C19" w:rsidRDefault="002F2F24" w:rsidP="004F3861">
            <w:pPr>
              <w:pStyle w:val="a5"/>
              <w:tabs>
                <w:tab w:val="left" w:pos="870"/>
              </w:tabs>
              <w:spacing w:before="0" w:beforeAutospacing="0" w:after="0" w:afterAutospacing="0"/>
              <w:ind w:firstLine="567"/>
              <w:jc w:val="center"/>
              <w:rPr>
                <w:sz w:val="24"/>
                <w:szCs w:val="24"/>
              </w:rPr>
            </w:pPr>
            <w:r w:rsidRPr="00796C19">
              <w:rPr>
                <w:sz w:val="24"/>
                <w:szCs w:val="24"/>
              </w:rPr>
              <w:t>3</w:t>
            </w:r>
          </w:p>
        </w:tc>
        <w:tc>
          <w:tcPr>
            <w:tcW w:w="9006" w:type="dxa"/>
            <w:gridSpan w:val="2"/>
            <w:hideMark/>
          </w:tcPr>
          <w:p w:rsidR="00C7546E" w:rsidRPr="00796C19" w:rsidRDefault="002F2F24" w:rsidP="004F3861">
            <w:pPr>
              <w:pStyle w:val="a5"/>
              <w:tabs>
                <w:tab w:val="left" w:pos="870"/>
              </w:tabs>
              <w:spacing w:before="0" w:beforeAutospacing="0" w:after="0" w:afterAutospacing="0"/>
              <w:ind w:firstLine="567"/>
              <w:rPr>
                <w:sz w:val="24"/>
                <w:szCs w:val="24"/>
              </w:rPr>
            </w:pPr>
            <w:r w:rsidRPr="00796C19">
              <w:rPr>
                <w:sz w:val="24"/>
                <w:szCs w:val="24"/>
              </w:rPr>
              <w:t>Ведомость на поступление, расход и показания спидометра по автомобилю</w:t>
            </w:r>
          </w:p>
          <w:p w:rsidR="002F2F24" w:rsidRPr="00796C19" w:rsidRDefault="000C77C6" w:rsidP="004F3861">
            <w:pPr>
              <w:pStyle w:val="a5"/>
              <w:tabs>
                <w:tab w:val="left" w:pos="870"/>
              </w:tabs>
              <w:spacing w:before="0" w:beforeAutospacing="0" w:after="0" w:afterAutospacing="0"/>
              <w:ind w:firstLine="567"/>
              <w:rPr>
                <w:sz w:val="24"/>
                <w:szCs w:val="24"/>
              </w:rPr>
            </w:pPr>
            <w:r w:rsidRPr="00796C19">
              <w:rPr>
                <w:sz w:val="24"/>
                <w:szCs w:val="24"/>
              </w:rPr>
              <w:t>«ЗИЛ -130»</w:t>
            </w:r>
            <w:r w:rsidR="002F2F24" w:rsidRPr="00796C19">
              <w:rPr>
                <w:sz w:val="24"/>
                <w:szCs w:val="24"/>
              </w:rPr>
              <w:t> </w:t>
            </w:r>
          </w:p>
        </w:tc>
      </w:tr>
    </w:tbl>
    <w:p w:rsidR="002F2F24" w:rsidRPr="00796C19" w:rsidRDefault="002F2F24" w:rsidP="00796C19">
      <w:pPr>
        <w:pStyle w:val="a5"/>
        <w:spacing w:before="0" w:beforeAutospacing="0" w:after="0" w:afterAutospacing="0"/>
        <w:jc w:val="both"/>
        <w:rPr>
          <w:sz w:val="24"/>
          <w:szCs w:val="24"/>
        </w:rPr>
      </w:pPr>
    </w:p>
    <w:p w:rsidR="002F2F24" w:rsidRPr="00796C19" w:rsidRDefault="002F2F24" w:rsidP="004F3861">
      <w:pPr>
        <w:pStyle w:val="a5"/>
        <w:spacing w:before="0" w:beforeAutospacing="0" w:after="0" w:afterAutospacing="0"/>
        <w:ind w:firstLine="567"/>
        <w:jc w:val="center"/>
        <w:rPr>
          <w:b/>
          <w:sz w:val="24"/>
          <w:szCs w:val="24"/>
        </w:rPr>
      </w:pPr>
      <w:r w:rsidRPr="00796C19">
        <w:rPr>
          <w:b/>
          <w:sz w:val="24"/>
          <w:szCs w:val="24"/>
        </w:rPr>
        <w:t>Образцы неунифицированных форм первичных документов</w:t>
      </w:r>
    </w:p>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p w:rsidR="002F2F24" w:rsidRPr="00796C19" w:rsidRDefault="002F2F24" w:rsidP="00796C19">
      <w:pPr>
        <w:pStyle w:val="a5"/>
        <w:spacing w:before="0" w:beforeAutospacing="0" w:after="0" w:afterAutospacing="0"/>
        <w:ind w:firstLine="567"/>
        <w:jc w:val="center"/>
        <w:rPr>
          <w:b/>
          <w:sz w:val="24"/>
          <w:szCs w:val="24"/>
        </w:rPr>
      </w:pPr>
      <w:r w:rsidRPr="00796C19">
        <w:rPr>
          <w:b/>
          <w:bCs/>
          <w:sz w:val="24"/>
          <w:szCs w:val="24"/>
        </w:rPr>
        <w:t>1. Акт о замене запчастей в основном средстве</w:t>
      </w:r>
    </w:p>
    <w:tbl>
      <w:tblPr>
        <w:tblW w:w="0" w:type="auto"/>
        <w:tblLayout w:type="fixed"/>
        <w:tblCellMar>
          <w:top w:w="60" w:type="dxa"/>
          <w:left w:w="60" w:type="dxa"/>
          <w:bottom w:w="60" w:type="dxa"/>
          <w:right w:w="60" w:type="dxa"/>
        </w:tblCellMar>
        <w:tblLook w:val="04A0"/>
      </w:tblPr>
      <w:tblGrid>
        <w:gridCol w:w="9960"/>
      </w:tblGrid>
      <w:tr w:rsidR="002F2F24" w:rsidRPr="00796C19" w:rsidTr="002F2F24">
        <w:tc>
          <w:tcPr>
            <w:tcW w:w="9960" w:type="dxa"/>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r w:rsidR="002F2F24" w:rsidRPr="00796C19" w:rsidTr="002F2F24">
        <w:tc>
          <w:tcPr>
            <w:tcW w:w="9960" w:type="dxa"/>
            <w:tcBorders>
              <w:top w:val="single" w:sz="8" w:space="0" w:color="000000"/>
              <w:left w:val="nil"/>
              <w:bottom w:val="nil"/>
              <w:right w:val="nil"/>
            </w:tcBorders>
            <w:hideMark/>
          </w:tcPr>
          <w:p w:rsidR="002F2F24" w:rsidRPr="00796C19" w:rsidRDefault="002F2F24" w:rsidP="00C7546E">
            <w:pPr>
              <w:ind w:firstLine="567"/>
              <w:jc w:val="center"/>
            </w:pPr>
            <w:r w:rsidRPr="00796C19">
              <w:rPr>
                <w:rStyle w:val="small"/>
                <w:sz w:val="24"/>
                <w:szCs w:val="24"/>
              </w:rPr>
              <w:t>полное наименование учреждения</w:t>
            </w:r>
          </w:p>
        </w:tc>
      </w:tr>
    </w:tbl>
    <w:p w:rsidR="002F2F24" w:rsidRPr="00796C19" w:rsidRDefault="002F2F24" w:rsidP="00796C19">
      <w:pPr>
        <w:pStyle w:val="a5"/>
        <w:spacing w:before="0" w:beforeAutospacing="0" w:after="0" w:afterAutospacing="0"/>
        <w:jc w:val="both"/>
        <w:rPr>
          <w:sz w:val="24"/>
          <w:szCs w:val="24"/>
        </w:rPr>
      </w:pPr>
    </w:p>
    <w:p w:rsidR="002F2F24" w:rsidRPr="00796C19" w:rsidRDefault="002F2F24" w:rsidP="004F3861">
      <w:pPr>
        <w:pStyle w:val="a5"/>
        <w:spacing w:before="0" w:beforeAutospacing="0" w:after="0" w:afterAutospacing="0"/>
        <w:ind w:firstLine="567"/>
        <w:jc w:val="center"/>
        <w:rPr>
          <w:sz w:val="24"/>
          <w:szCs w:val="24"/>
        </w:rPr>
      </w:pPr>
      <w:r w:rsidRPr="00796C19">
        <w:rPr>
          <w:sz w:val="24"/>
          <w:szCs w:val="24"/>
        </w:rPr>
        <w:t>АКТ  №</w:t>
      </w:r>
      <w:r w:rsidR="00C7546E" w:rsidRPr="00796C19">
        <w:rPr>
          <w:sz w:val="24"/>
          <w:szCs w:val="24"/>
        </w:rPr>
        <w:t xml:space="preserve">      </w:t>
      </w:r>
      <w:r w:rsidRPr="00796C19">
        <w:rPr>
          <w:sz w:val="24"/>
          <w:szCs w:val="24"/>
        </w:rPr>
        <w:t>о замене запчастей в основном средстве</w:t>
      </w:r>
      <w:r w:rsidRPr="00796C19">
        <w:rPr>
          <w:sz w:val="24"/>
          <w:szCs w:val="24"/>
        </w:rPr>
        <w:br/>
      </w:r>
    </w:p>
    <w:tbl>
      <w:tblPr>
        <w:tblW w:w="0" w:type="auto"/>
        <w:tblLayout w:type="fixed"/>
        <w:tblCellMar>
          <w:top w:w="60" w:type="dxa"/>
          <w:left w:w="60" w:type="dxa"/>
          <w:bottom w:w="60" w:type="dxa"/>
          <w:right w:w="60" w:type="dxa"/>
        </w:tblCellMar>
        <w:tblLook w:val="04A0"/>
      </w:tblPr>
      <w:tblGrid>
        <w:gridCol w:w="1429"/>
        <w:gridCol w:w="3319"/>
        <w:gridCol w:w="3467"/>
        <w:gridCol w:w="1745"/>
      </w:tblGrid>
      <w:tr w:rsidR="002F2F24" w:rsidRPr="00796C19" w:rsidTr="002F2F24">
        <w:tc>
          <w:tcPr>
            <w:tcW w:w="1429" w:type="dxa"/>
            <w:tcBorders>
              <w:top w:val="nil"/>
              <w:left w:val="nil"/>
              <w:bottom w:val="single" w:sz="8" w:space="0" w:color="000000"/>
              <w:right w:val="nil"/>
            </w:tcBorders>
            <w:hideMark/>
          </w:tcPr>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c>
        <w:tc>
          <w:tcPr>
            <w:tcW w:w="3319" w:type="dxa"/>
            <w:hideMark/>
          </w:tcPr>
          <w:p w:rsidR="002F2F24" w:rsidRPr="00796C19" w:rsidRDefault="002F2F24" w:rsidP="004F3861">
            <w:pPr>
              <w:ind w:firstLine="567"/>
              <w:jc w:val="both"/>
            </w:pPr>
            <w:r w:rsidRPr="00796C19">
              <w:t> </w:t>
            </w:r>
          </w:p>
        </w:tc>
        <w:tc>
          <w:tcPr>
            <w:tcW w:w="3467" w:type="dxa"/>
            <w:hideMark/>
          </w:tcPr>
          <w:p w:rsidR="002F2F24" w:rsidRPr="00796C19" w:rsidRDefault="002F2F24" w:rsidP="004F3861">
            <w:pPr>
              <w:ind w:firstLine="567"/>
              <w:jc w:val="both"/>
            </w:pPr>
            <w:r w:rsidRPr="00796C19">
              <w:t> </w:t>
            </w:r>
          </w:p>
        </w:tc>
        <w:tc>
          <w:tcPr>
            <w:tcW w:w="1745" w:type="dxa"/>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bl>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bl>
      <w:tblPr>
        <w:tblW w:w="0" w:type="auto"/>
        <w:tblLayout w:type="fixed"/>
        <w:tblCellMar>
          <w:top w:w="60" w:type="dxa"/>
          <w:left w:w="60" w:type="dxa"/>
          <w:bottom w:w="60" w:type="dxa"/>
          <w:right w:w="60" w:type="dxa"/>
        </w:tblCellMar>
        <w:tblLook w:val="04A0"/>
      </w:tblPr>
      <w:tblGrid>
        <w:gridCol w:w="451"/>
        <w:gridCol w:w="1466"/>
        <w:gridCol w:w="1271"/>
        <w:gridCol w:w="957"/>
        <w:gridCol w:w="1452"/>
        <w:gridCol w:w="1090"/>
        <w:gridCol w:w="1091"/>
        <w:gridCol w:w="1091"/>
        <w:gridCol w:w="1091"/>
      </w:tblGrid>
      <w:tr w:rsidR="002F2F24" w:rsidRPr="00796C19" w:rsidTr="002F2F24">
        <w:tc>
          <w:tcPr>
            <w:tcW w:w="451"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b/>
                <w:bCs/>
                <w:sz w:val="20"/>
                <w:szCs w:val="20"/>
              </w:rPr>
              <w:t>№</w:t>
            </w:r>
            <w:r w:rsidRPr="00796C19">
              <w:rPr>
                <w:sz w:val="20"/>
                <w:szCs w:val="20"/>
              </w:rPr>
              <w:br/>
            </w:r>
            <w:proofErr w:type="spellStart"/>
            <w:proofErr w:type="gramStart"/>
            <w:r w:rsidRPr="00796C19">
              <w:rPr>
                <w:bCs/>
                <w:sz w:val="20"/>
                <w:szCs w:val="20"/>
              </w:rPr>
              <w:t>п</w:t>
            </w:r>
            <w:proofErr w:type="spellEnd"/>
            <w:proofErr w:type="gramEnd"/>
            <w:r w:rsidRPr="00796C19">
              <w:rPr>
                <w:bCs/>
                <w:sz w:val="20"/>
                <w:szCs w:val="20"/>
              </w:rPr>
              <w:t>/</w:t>
            </w:r>
            <w:proofErr w:type="spellStart"/>
            <w:r w:rsidRPr="00796C19">
              <w:rPr>
                <w:bCs/>
                <w:sz w:val="20"/>
                <w:szCs w:val="20"/>
              </w:rPr>
              <w:t>п</w:t>
            </w:r>
            <w:proofErr w:type="spellEnd"/>
          </w:p>
        </w:tc>
        <w:tc>
          <w:tcPr>
            <w:tcW w:w="1466"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jc w:val="center"/>
              <w:rPr>
                <w:sz w:val="20"/>
                <w:szCs w:val="20"/>
              </w:rPr>
            </w:pPr>
            <w:r w:rsidRPr="00796C19">
              <w:rPr>
                <w:bCs/>
                <w:sz w:val="20"/>
                <w:szCs w:val="20"/>
              </w:rPr>
              <w:t>Дата</w:t>
            </w:r>
            <w:r w:rsidRPr="00796C19">
              <w:rPr>
                <w:sz w:val="20"/>
                <w:szCs w:val="20"/>
              </w:rPr>
              <w:br/>
            </w:r>
            <w:r w:rsidRPr="00796C19">
              <w:rPr>
                <w:bCs/>
                <w:sz w:val="20"/>
                <w:szCs w:val="20"/>
              </w:rPr>
              <w:t>проведения</w:t>
            </w:r>
            <w:r w:rsidRPr="00796C19">
              <w:rPr>
                <w:sz w:val="20"/>
                <w:szCs w:val="20"/>
              </w:rPr>
              <w:br/>
            </w:r>
            <w:r w:rsidRPr="00796C19">
              <w:rPr>
                <w:bCs/>
                <w:sz w:val="20"/>
                <w:szCs w:val="20"/>
              </w:rPr>
              <w:t>ремонтных</w:t>
            </w:r>
            <w:r w:rsidRPr="00796C19">
              <w:rPr>
                <w:sz w:val="20"/>
                <w:szCs w:val="20"/>
              </w:rPr>
              <w:br/>
            </w:r>
            <w:r w:rsidRPr="00796C19">
              <w:rPr>
                <w:bCs/>
                <w:sz w:val="20"/>
                <w:szCs w:val="20"/>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ind w:firstLine="258"/>
              <w:jc w:val="center"/>
              <w:rPr>
                <w:sz w:val="20"/>
                <w:szCs w:val="20"/>
              </w:rPr>
            </w:pPr>
            <w:proofErr w:type="spellStart"/>
            <w:r w:rsidRPr="00796C19">
              <w:rPr>
                <w:bCs/>
                <w:sz w:val="20"/>
                <w:szCs w:val="20"/>
              </w:rPr>
              <w:t>Наимен</w:t>
            </w:r>
            <w:proofErr w:type="gramStart"/>
            <w:r w:rsidRPr="00796C19">
              <w:rPr>
                <w:bCs/>
                <w:sz w:val="20"/>
                <w:szCs w:val="20"/>
              </w:rPr>
              <w:t>о</w:t>
            </w:r>
            <w:proofErr w:type="spellEnd"/>
            <w:r w:rsidRPr="00796C19">
              <w:rPr>
                <w:bCs/>
                <w:sz w:val="20"/>
                <w:szCs w:val="20"/>
              </w:rPr>
              <w:t>-</w:t>
            </w:r>
            <w:proofErr w:type="gramEnd"/>
            <w:r w:rsidRPr="00796C19">
              <w:rPr>
                <w:sz w:val="20"/>
                <w:szCs w:val="20"/>
              </w:rPr>
              <w:br/>
            </w:r>
            <w:proofErr w:type="spellStart"/>
            <w:r w:rsidRPr="00796C19">
              <w:rPr>
                <w:bCs/>
                <w:sz w:val="20"/>
                <w:szCs w:val="20"/>
              </w:rPr>
              <w:t>вание</w:t>
            </w:r>
            <w:proofErr w:type="spellEnd"/>
            <w:r w:rsidRPr="00796C19">
              <w:rPr>
                <w:sz w:val="20"/>
                <w:szCs w:val="20"/>
              </w:rPr>
              <w:br/>
            </w:r>
            <w:r w:rsidRPr="00796C19">
              <w:rPr>
                <w:bCs/>
                <w:sz w:val="20"/>
                <w:szCs w:val="20"/>
              </w:rPr>
              <w:t>основного</w:t>
            </w:r>
            <w:r w:rsidRPr="00796C19">
              <w:rPr>
                <w:sz w:val="20"/>
                <w:szCs w:val="20"/>
              </w:rPr>
              <w:br/>
            </w:r>
            <w:r w:rsidRPr="00796C19">
              <w:rPr>
                <w:bCs/>
                <w:sz w:val="20"/>
                <w:szCs w:val="20"/>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ind w:hanging="69"/>
              <w:jc w:val="center"/>
              <w:rPr>
                <w:sz w:val="20"/>
                <w:szCs w:val="20"/>
              </w:rPr>
            </w:pPr>
            <w:proofErr w:type="spellStart"/>
            <w:r w:rsidRPr="00796C19">
              <w:rPr>
                <w:bCs/>
                <w:sz w:val="20"/>
                <w:szCs w:val="20"/>
              </w:rPr>
              <w:t>Инве</w:t>
            </w:r>
            <w:proofErr w:type="gramStart"/>
            <w:r w:rsidRPr="00796C19">
              <w:rPr>
                <w:bCs/>
                <w:sz w:val="20"/>
                <w:szCs w:val="20"/>
              </w:rPr>
              <w:t>н</w:t>
            </w:r>
            <w:proofErr w:type="spellEnd"/>
            <w:r w:rsidRPr="00796C19">
              <w:rPr>
                <w:bCs/>
                <w:sz w:val="20"/>
                <w:szCs w:val="20"/>
              </w:rPr>
              <w:t>-</w:t>
            </w:r>
            <w:proofErr w:type="gramEnd"/>
            <w:r w:rsidRPr="00796C19">
              <w:rPr>
                <w:sz w:val="20"/>
                <w:szCs w:val="20"/>
              </w:rPr>
              <w:br/>
            </w:r>
            <w:r w:rsidRPr="00796C19">
              <w:rPr>
                <w:bCs/>
                <w:sz w:val="20"/>
                <w:szCs w:val="20"/>
              </w:rPr>
              <w:t>тарный</w:t>
            </w:r>
            <w:r w:rsidRPr="00796C19">
              <w:rPr>
                <w:sz w:val="20"/>
                <w:szCs w:val="20"/>
              </w:rPr>
              <w:br/>
            </w:r>
            <w:r w:rsidRPr="00796C19">
              <w:rPr>
                <w:bCs/>
                <w:sz w:val="20"/>
                <w:szCs w:val="20"/>
              </w:rP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jc w:val="center"/>
              <w:rPr>
                <w:sz w:val="20"/>
                <w:szCs w:val="20"/>
              </w:rPr>
            </w:pPr>
            <w:r w:rsidRPr="00796C19">
              <w:rPr>
                <w:bCs/>
                <w:sz w:val="20"/>
                <w:szCs w:val="20"/>
              </w:rPr>
              <w:t>Перечень</w:t>
            </w:r>
            <w:r w:rsidRPr="00796C19">
              <w:rPr>
                <w:sz w:val="20"/>
                <w:szCs w:val="20"/>
              </w:rPr>
              <w:br/>
            </w:r>
            <w:r w:rsidRPr="00796C19">
              <w:rPr>
                <w:bCs/>
                <w:sz w:val="20"/>
                <w:szCs w:val="20"/>
              </w:rPr>
              <w:t>произведе</w:t>
            </w:r>
            <w:proofErr w:type="gramStart"/>
            <w:r w:rsidRPr="00796C19">
              <w:rPr>
                <w:bCs/>
                <w:sz w:val="20"/>
                <w:szCs w:val="20"/>
              </w:rPr>
              <w:t>н-</w:t>
            </w:r>
            <w:proofErr w:type="gramEnd"/>
            <w:r w:rsidRPr="00796C19">
              <w:rPr>
                <w:sz w:val="20"/>
                <w:szCs w:val="20"/>
              </w:rPr>
              <w:br/>
            </w:r>
            <w:proofErr w:type="spellStart"/>
            <w:r w:rsidRPr="00796C19">
              <w:rPr>
                <w:bCs/>
                <w:sz w:val="20"/>
                <w:szCs w:val="20"/>
              </w:rPr>
              <w:t>ных</w:t>
            </w:r>
            <w:proofErr w:type="spellEnd"/>
            <w:r w:rsidRPr="00796C19">
              <w:rPr>
                <w:bCs/>
                <w:sz w:val="20"/>
                <w:szCs w:val="20"/>
              </w:rPr>
              <w:t xml:space="preserve"> работ</w:t>
            </w:r>
          </w:p>
        </w:tc>
        <w:tc>
          <w:tcPr>
            <w:tcW w:w="4363" w:type="dxa"/>
            <w:gridSpan w:val="4"/>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ind w:firstLine="258"/>
              <w:jc w:val="center"/>
              <w:rPr>
                <w:sz w:val="20"/>
                <w:szCs w:val="20"/>
              </w:rPr>
            </w:pPr>
            <w:r w:rsidRPr="00796C19">
              <w:rPr>
                <w:bCs/>
                <w:sz w:val="20"/>
                <w:szCs w:val="20"/>
              </w:rPr>
              <w:t>Материалы,</w:t>
            </w:r>
            <w:r w:rsidRPr="00796C19">
              <w:rPr>
                <w:sz w:val="20"/>
                <w:szCs w:val="20"/>
              </w:rPr>
              <w:br/>
            </w:r>
            <w:r w:rsidRPr="00796C19">
              <w:rPr>
                <w:bCs/>
                <w:sz w:val="20"/>
                <w:szCs w:val="20"/>
              </w:rPr>
              <w:t>используемые при замене</w:t>
            </w:r>
          </w:p>
        </w:tc>
      </w:tr>
      <w:tr w:rsidR="002F2F24" w:rsidRPr="00796C19" w:rsidTr="002F2F24">
        <w:tc>
          <w:tcPr>
            <w:tcW w:w="451"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rPr>
                <w:sz w:val="20"/>
                <w:szCs w:val="20"/>
              </w:rPr>
            </w:pPr>
          </w:p>
        </w:tc>
        <w:tc>
          <w:tcPr>
            <w:tcW w:w="1466"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ind w:firstLine="258"/>
              <w:jc w:val="center"/>
              <w:rPr>
                <w:sz w:val="20"/>
                <w:szCs w:val="20"/>
              </w:rPr>
            </w:pPr>
          </w:p>
        </w:tc>
        <w:tc>
          <w:tcPr>
            <w:tcW w:w="1271"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ind w:firstLine="258"/>
              <w:jc w:val="center"/>
              <w:rPr>
                <w:sz w:val="20"/>
                <w:szCs w:val="20"/>
              </w:rPr>
            </w:pPr>
          </w:p>
        </w:tc>
        <w:tc>
          <w:tcPr>
            <w:tcW w:w="957"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ind w:firstLine="258"/>
              <w:jc w:val="center"/>
              <w:rPr>
                <w:sz w:val="20"/>
                <w:szCs w:val="20"/>
              </w:rPr>
            </w:pPr>
          </w:p>
        </w:tc>
        <w:tc>
          <w:tcPr>
            <w:tcW w:w="1452"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C7546E">
            <w:pPr>
              <w:ind w:firstLine="258"/>
              <w:jc w:val="center"/>
              <w:rPr>
                <w:sz w:val="20"/>
                <w:szCs w:val="20"/>
              </w:rPr>
            </w:pPr>
          </w:p>
        </w:tc>
        <w:tc>
          <w:tcPr>
            <w:tcW w:w="109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9C211D">
            <w:pPr>
              <w:jc w:val="center"/>
              <w:rPr>
                <w:sz w:val="20"/>
                <w:szCs w:val="20"/>
              </w:rPr>
            </w:pPr>
            <w:proofErr w:type="spellStart"/>
            <w:r w:rsidRPr="00796C19">
              <w:rPr>
                <w:bCs/>
                <w:sz w:val="20"/>
                <w:szCs w:val="20"/>
              </w:rPr>
              <w:t>наим</w:t>
            </w:r>
            <w:proofErr w:type="gramStart"/>
            <w:r w:rsidRPr="00796C19">
              <w:rPr>
                <w:bCs/>
                <w:sz w:val="20"/>
                <w:szCs w:val="20"/>
              </w:rPr>
              <w:t>е</w:t>
            </w:r>
            <w:proofErr w:type="spellEnd"/>
            <w:r w:rsidRPr="00796C19">
              <w:rPr>
                <w:bCs/>
                <w:sz w:val="20"/>
                <w:szCs w:val="20"/>
              </w:rPr>
              <w:t>-</w:t>
            </w:r>
            <w:proofErr w:type="gramEnd"/>
            <w:r w:rsidRPr="00796C19">
              <w:rPr>
                <w:sz w:val="20"/>
                <w:szCs w:val="20"/>
              </w:rPr>
              <w:br/>
            </w:r>
            <w:r w:rsidRPr="00796C19">
              <w:rPr>
                <w:bCs/>
                <w:sz w:val="20"/>
                <w:szCs w:val="20"/>
              </w:rPr>
              <w:t>нова-</w:t>
            </w:r>
            <w:r w:rsidRPr="00796C19">
              <w:rPr>
                <w:sz w:val="20"/>
                <w:szCs w:val="20"/>
              </w:rPr>
              <w:br/>
            </w:r>
            <w:proofErr w:type="spellStart"/>
            <w:r w:rsidRPr="00796C19">
              <w:rPr>
                <w:bCs/>
                <w:sz w:val="20"/>
                <w:szCs w:val="20"/>
              </w:rPr>
              <w:t>ние</w:t>
            </w:r>
            <w:proofErr w:type="spellEnd"/>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9C211D">
            <w:pPr>
              <w:jc w:val="center"/>
              <w:rPr>
                <w:sz w:val="20"/>
                <w:szCs w:val="20"/>
              </w:rPr>
            </w:pPr>
            <w:proofErr w:type="spellStart"/>
            <w:r w:rsidRPr="00796C19">
              <w:rPr>
                <w:bCs/>
                <w:sz w:val="20"/>
                <w:szCs w:val="20"/>
              </w:rPr>
              <w:t>номе</w:t>
            </w:r>
            <w:proofErr w:type="gramStart"/>
            <w:r w:rsidRPr="00796C19">
              <w:rPr>
                <w:bCs/>
                <w:sz w:val="20"/>
                <w:szCs w:val="20"/>
              </w:rPr>
              <w:t>н</w:t>
            </w:r>
            <w:proofErr w:type="spellEnd"/>
            <w:r w:rsidRPr="00796C19">
              <w:rPr>
                <w:bCs/>
                <w:sz w:val="20"/>
                <w:szCs w:val="20"/>
              </w:rPr>
              <w:t>-</w:t>
            </w:r>
            <w:proofErr w:type="gramEnd"/>
            <w:r w:rsidRPr="00796C19">
              <w:rPr>
                <w:sz w:val="20"/>
                <w:szCs w:val="20"/>
              </w:rPr>
              <w:br/>
            </w:r>
            <w:proofErr w:type="spellStart"/>
            <w:r w:rsidRPr="00796C19">
              <w:rPr>
                <w:bCs/>
                <w:sz w:val="20"/>
                <w:szCs w:val="20"/>
              </w:rPr>
              <w:t>клатур</w:t>
            </w:r>
            <w:proofErr w:type="spellEnd"/>
            <w:r w:rsidRPr="00796C19">
              <w:rPr>
                <w:bCs/>
                <w:sz w:val="20"/>
                <w:szCs w:val="20"/>
              </w:rPr>
              <w:t>-</w:t>
            </w:r>
            <w:r w:rsidRPr="00796C19">
              <w:rPr>
                <w:sz w:val="20"/>
                <w:szCs w:val="20"/>
              </w:rPr>
              <w:br/>
            </w:r>
            <w:proofErr w:type="spellStart"/>
            <w:r w:rsidRPr="00796C19">
              <w:rPr>
                <w:bCs/>
                <w:sz w:val="20"/>
                <w:szCs w:val="20"/>
              </w:rPr>
              <w:t>ный</w:t>
            </w:r>
            <w:proofErr w:type="spellEnd"/>
            <w:r w:rsidRPr="00796C19">
              <w:rPr>
                <w:bCs/>
                <w:sz w:val="20"/>
                <w:szCs w:val="20"/>
              </w:rPr>
              <w:t xml:space="preserve">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9C211D">
            <w:pPr>
              <w:jc w:val="center"/>
              <w:rPr>
                <w:sz w:val="20"/>
                <w:szCs w:val="20"/>
              </w:rPr>
            </w:pPr>
            <w:r w:rsidRPr="00796C19">
              <w:rPr>
                <w:bCs/>
                <w:sz w:val="20"/>
                <w:szCs w:val="20"/>
              </w:rPr>
              <w:t>един</w:t>
            </w:r>
            <w:proofErr w:type="gramStart"/>
            <w:r w:rsidRPr="00796C19">
              <w:rPr>
                <w:bCs/>
                <w:sz w:val="20"/>
                <w:szCs w:val="20"/>
              </w:rPr>
              <w:t>и-</w:t>
            </w:r>
            <w:proofErr w:type="gramEnd"/>
            <w:r w:rsidRPr="00796C19">
              <w:rPr>
                <w:sz w:val="20"/>
                <w:szCs w:val="20"/>
              </w:rPr>
              <w:br/>
            </w:r>
            <w:proofErr w:type="spellStart"/>
            <w:r w:rsidRPr="00796C19">
              <w:rPr>
                <w:bCs/>
                <w:sz w:val="20"/>
                <w:szCs w:val="20"/>
              </w:rPr>
              <w:t>ца</w:t>
            </w:r>
            <w:proofErr w:type="spellEnd"/>
            <w:r w:rsidRPr="00796C19">
              <w:rPr>
                <w:bCs/>
                <w:sz w:val="20"/>
                <w:szCs w:val="20"/>
              </w:rPr>
              <w:t xml:space="preserve"> </w:t>
            </w:r>
            <w:proofErr w:type="spellStart"/>
            <w:r w:rsidRPr="00796C19">
              <w:rPr>
                <w:bCs/>
                <w:sz w:val="20"/>
                <w:szCs w:val="20"/>
              </w:rPr>
              <w:t>изме</w:t>
            </w:r>
            <w:proofErr w:type="spellEnd"/>
            <w:r w:rsidRPr="00796C19">
              <w:rPr>
                <w:bCs/>
                <w:sz w:val="20"/>
                <w:szCs w:val="20"/>
              </w:rPr>
              <w:t>-</w:t>
            </w:r>
            <w:r w:rsidRPr="00796C19">
              <w:rPr>
                <w:sz w:val="20"/>
                <w:szCs w:val="20"/>
              </w:rPr>
              <w:br/>
            </w:r>
            <w:r w:rsidRPr="00796C19">
              <w:rPr>
                <w:bCs/>
                <w:sz w:val="20"/>
                <w:szCs w:val="20"/>
              </w:rPr>
              <w:t>рения</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9C211D">
            <w:pPr>
              <w:jc w:val="center"/>
              <w:rPr>
                <w:sz w:val="20"/>
                <w:szCs w:val="20"/>
              </w:rPr>
            </w:pPr>
            <w:r w:rsidRPr="00796C19">
              <w:rPr>
                <w:bCs/>
                <w:sz w:val="20"/>
                <w:szCs w:val="20"/>
              </w:rPr>
              <w:t>кол</w:t>
            </w:r>
            <w:proofErr w:type="gramStart"/>
            <w:r w:rsidRPr="00796C19">
              <w:rPr>
                <w:bCs/>
                <w:sz w:val="20"/>
                <w:szCs w:val="20"/>
              </w:rPr>
              <w:t>и-</w:t>
            </w:r>
            <w:proofErr w:type="gramEnd"/>
            <w:r w:rsidRPr="00796C19">
              <w:rPr>
                <w:sz w:val="20"/>
                <w:szCs w:val="20"/>
              </w:rPr>
              <w:br/>
            </w:r>
            <w:proofErr w:type="spellStart"/>
            <w:r w:rsidRPr="00796C19">
              <w:rPr>
                <w:bCs/>
                <w:sz w:val="20"/>
                <w:szCs w:val="20"/>
              </w:rPr>
              <w:t>чество</w:t>
            </w:r>
            <w:proofErr w:type="spellEnd"/>
          </w:p>
        </w:tc>
      </w:tr>
      <w:tr w:rsidR="002F2F24" w:rsidRPr="00796C19" w:rsidTr="002F2F24">
        <w:tc>
          <w:tcPr>
            <w:tcW w:w="45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pStyle w:val="a5"/>
              <w:spacing w:before="0" w:beforeAutospacing="0" w:after="0" w:afterAutospacing="0"/>
              <w:ind w:firstLine="567"/>
              <w:jc w:val="both"/>
              <w:rPr>
                <w:sz w:val="20"/>
                <w:szCs w:val="20"/>
              </w:rPr>
            </w:pPr>
            <w:r w:rsidRPr="00796C19">
              <w:rPr>
                <w:sz w:val="20"/>
                <w:szCs w:val="20"/>
              </w:rPr>
              <w:t> </w:t>
            </w:r>
          </w:p>
        </w:tc>
        <w:tc>
          <w:tcPr>
            <w:tcW w:w="1466"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c>
          <w:tcPr>
            <w:tcW w:w="127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c>
          <w:tcPr>
            <w:tcW w:w="957"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c>
          <w:tcPr>
            <w:tcW w:w="145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c>
          <w:tcPr>
            <w:tcW w:w="109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c>
          <w:tcPr>
            <w:tcW w:w="109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sz w:val="20"/>
                <w:szCs w:val="20"/>
              </w:rPr>
            </w:pPr>
            <w:r w:rsidRPr="00796C19">
              <w:rPr>
                <w:sz w:val="20"/>
                <w:szCs w:val="20"/>
              </w:rPr>
              <w:t> </w:t>
            </w:r>
          </w:p>
        </w:tc>
      </w:tr>
      <w:tr w:rsidR="002F2F24" w:rsidRPr="00796C19" w:rsidTr="002F2F24">
        <w:tc>
          <w:tcPr>
            <w:tcW w:w="45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c>
        <w:tc>
          <w:tcPr>
            <w:tcW w:w="1466"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c>
          <w:tcPr>
            <w:tcW w:w="127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c>
          <w:tcPr>
            <w:tcW w:w="957"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c>
          <w:tcPr>
            <w:tcW w:w="145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c>
          <w:tcPr>
            <w:tcW w:w="109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c>
          <w:tcPr>
            <w:tcW w:w="109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c>
          <w:tcPr>
            <w:tcW w:w="109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c>
          <w:tcPr>
            <w:tcW w:w="109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r>
    </w:tbl>
    <w:p w:rsidR="009C211D" w:rsidRPr="00796C19" w:rsidRDefault="009C211D" w:rsidP="004F3861">
      <w:pPr>
        <w:pStyle w:val="a5"/>
        <w:spacing w:before="0" w:beforeAutospacing="0" w:after="0" w:afterAutospacing="0"/>
        <w:ind w:firstLine="567"/>
        <w:jc w:val="both"/>
        <w:rPr>
          <w:sz w:val="24"/>
          <w:szCs w:val="24"/>
        </w:rPr>
      </w:pPr>
    </w:p>
    <w:p w:rsidR="009C211D" w:rsidRPr="00796C19" w:rsidRDefault="009C211D" w:rsidP="004F3861">
      <w:pPr>
        <w:pStyle w:val="a5"/>
        <w:spacing w:before="0" w:beforeAutospacing="0" w:after="0" w:afterAutospacing="0"/>
        <w:ind w:firstLine="567"/>
        <w:jc w:val="both"/>
        <w:rPr>
          <w:sz w:val="24"/>
          <w:szCs w:val="24"/>
        </w:rPr>
      </w:pPr>
    </w:p>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bl>
      <w:tblPr>
        <w:tblW w:w="0" w:type="auto"/>
        <w:tblInd w:w="60" w:type="dxa"/>
        <w:tblLayout w:type="fixed"/>
        <w:tblCellMar>
          <w:top w:w="60" w:type="dxa"/>
          <w:left w:w="60" w:type="dxa"/>
          <w:bottom w:w="60" w:type="dxa"/>
          <w:right w:w="60" w:type="dxa"/>
        </w:tblCellMar>
        <w:tblLook w:val="04A0"/>
      </w:tblPr>
      <w:tblGrid>
        <w:gridCol w:w="2593"/>
        <w:gridCol w:w="1508"/>
        <w:gridCol w:w="1687"/>
        <w:gridCol w:w="1566"/>
        <w:gridCol w:w="2546"/>
      </w:tblGrid>
      <w:tr w:rsidR="002F2F24" w:rsidRPr="00796C19" w:rsidTr="002F2F24">
        <w:tc>
          <w:tcPr>
            <w:tcW w:w="2593" w:type="dxa"/>
            <w:tcBorders>
              <w:top w:val="single" w:sz="8" w:space="0" w:color="000000"/>
              <w:left w:val="nil"/>
              <w:bottom w:val="nil"/>
              <w:right w:val="nil"/>
            </w:tcBorders>
            <w:hideMark/>
          </w:tcPr>
          <w:p w:rsidR="002F2F24" w:rsidRPr="00796C19" w:rsidRDefault="002F2F24" w:rsidP="004F3861">
            <w:pPr>
              <w:ind w:firstLine="567"/>
              <w:jc w:val="both"/>
            </w:pPr>
            <w:r w:rsidRPr="00796C19">
              <w:rPr>
                <w:vertAlign w:val="superscript"/>
              </w:rPr>
              <w:t>(исполнитель)</w:t>
            </w:r>
          </w:p>
        </w:tc>
        <w:tc>
          <w:tcPr>
            <w:tcW w:w="1508" w:type="dxa"/>
            <w:hideMark/>
          </w:tcPr>
          <w:p w:rsidR="002F2F24" w:rsidRPr="00796C19" w:rsidRDefault="002F2F24" w:rsidP="004F3861">
            <w:pPr>
              <w:ind w:firstLine="567"/>
              <w:jc w:val="both"/>
            </w:pPr>
            <w:r w:rsidRPr="00796C19">
              <w:t> </w:t>
            </w:r>
          </w:p>
        </w:tc>
        <w:tc>
          <w:tcPr>
            <w:tcW w:w="1687" w:type="dxa"/>
            <w:tcBorders>
              <w:top w:val="single" w:sz="8" w:space="0" w:color="000000"/>
              <w:left w:val="nil"/>
              <w:bottom w:val="nil"/>
              <w:right w:val="nil"/>
            </w:tcBorders>
            <w:hideMark/>
          </w:tcPr>
          <w:p w:rsidR="002F2F24" w:rsidRPr="00796C19" w:rsidRDefault="002F2F24" w:rsidP="004F3861">
            <w:pPr>
              <w:ind w:firstLine="567"/>
              <w:jc w:val="both"/>
            </w:pPr>
            <w:r w:rsidRPr="00796C19">
              <w:rPr>
                <w:vertAlign w:val="superscript"/>
              </w:rPr>
              <w:t>(подпись)</w:t>
            </w:r>
          </w:p>
        </w:tc>
        <w:tc>
          <w:tcPr>
            <w:tcW w:w="1566" w:type="dxa"/>
            <w:hideMark/>
          </w:tcPr>
          <w:p w:rsidR="002F2F24" w:rsidRPr="00796C19" w:rsidRDefault="002F2F24" w:rsidP="004F3861">
            <w:pPr>
              <w:ind w:firstLine="567"/>
              <w:jc w:val="both"/>
            </w:pPr>
            <w:r w:rsidRPr="00796C19">
              <w:t> </w:t>
            </w:r>
          </w:p>
        </w:tc>
        <w:tc>
          <w:tcPr>
            <w:tcW w:w="2546" w:type="dxa"/>
            <w:tcBorders>
              <w:top w:val="single" w:sz="8" w:space="0" w:color="000000"/>
              <w:left w:val="nil"/>
              <w:bottom w:val="nil"/>
              <w:right w:val="nil"/>
            </w:tcBorders>
            <w:vAlign w:val="bottom"/>
            <w:hideMark/>
          </w:tcPr>
          <w:p w:rsidR="002F2F24" w:rsidRPr="00796C19" w:rsidRDefault="002F2F24" w:rsidP="004F3861">
            <w:pPr>
              <w:ind w:firstLine="567"/>
              <w:jc w:val="both"/>
            </w:pPr>
            <w:r w:rsidRPr="00796C19">
              <w:rPr>
                <w:vertAlign w:val="superscript"/>
              </w:rPr>
              <w:t>(Ф.И.О.)</w:t>
            </w:r>
          </w:p>
        </w:tc>
      </w:tr>
      <w:tr w:rsidR="002F2F24" w:rsidRPr="00796C19" w:rsidTr="002F2F24">
        <w:tc>
          <w:tcPr>
            <w:tcW w:w="2593" w:type="dxa"/>
            <w:tcBorders>
              <w:top w:val="nil"/>
              <w:left w:val="nil"/>
              <w:bottom w:val="single" w:sz="8" w:space="0" w:color="000000"/>
              <w:right w:val="nil"/>
            </w:tcBorders>
            <w:vAlign w:val="bottom"/>
            <w:hideMark/>
          </w:tcPr>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c>
        <w:tc>
          <w:tcPr>
            <w:tcW w:w="1508" w:type="dxa"/>
            <w:hideMark/>
          </w:tcPr>
          <w:p w:rsidR="002F2F24" w:rsidRPr="00796C19" w:rsidRDefault="002F2F24" w:rsidP="004F3861">
            <w:pPr>
              <w:ind w:firstLine="567"/>
              <w:jc w:val="both"/>
            </w:pPr>
            <w:r w:rsidRPr="00796C19">
              <w:t> </w:t>
            </w:r>
          </w:p>
        </w:tc>
        <w:tc>
          <w:tcPr>
            <w:tcW w:w="1687" w:type="dxa"/>
            <w:tcBorders>
              <w:top w:val="nil"/>
              <w:left w:val="nil"/>
              <w:bottom w:val="single" w:sz="8" w:space="0" w:color="000000"/>
              <w:right w:val="nil"/>
            </w:tcBorders>
            <w:hideMark/>
          </w:tcPr>
          <w:p w:rsidR="002F2F24" w:rsidRPr="00796C19" w:rsidRDefault="002F2F24" w:rsidP="004F3861">
            <w:pPr>
              <w:ind w:firstLine="567"/>
              <w:jc w:val="both"/>
            </w:pPr>
            <w:r w:rsidRPr="00796C19">
              <w:t> </w:t>
            </w:r>
          </w:p>
        </w:tc>
        <w:tc>
          <w:tcPr>
            <w:tcW w:w="1566" w:type="dxa"/>
            <w:hideMark/>
          </w:tcPr>
          <w:p w:rsidR="002F2F24" w:rsidRPr="00796C19" w:rsidRDefault="002F2F24" w:rsidP="004F3861">
            <w:pPr>
              <w:ind w:firstLine="567"/>
              <w:jc w:val="both"/>
            </w:pPr>
            <w:r w:rsidRPr="00796C19">
              <w:t> </w:t>
            </w:r>
          </w:p>
        </w:tc>
        <w:tc>
          <w:tcPr>
            <w:tcW w:w="2546" w:type="dxa"/>
            <w:tcBorders>
              <w:top w:val="nil"/>
              <w:left w:val="nil"/>
              <w:bottom w:val="single" w:sz="8" w:space="0" w:color="000000"/>
              <w:right w:val="nil"/>
            </w:tcBorders>
            <w:vAlign w:val="bottom"/>
            <w:hideMark/>
          </w:tcPr>
          <w:p w:rsidR="002F2F24" w:rsidRPr="00796C19" w:rsidRDefault="002F2F24" w:rsidP="004F3861">
            <w:pPr>
              <w:ind w:firstLine="567"/>
              <w:jc w:val="both"/>
            </w:pPr>
            <w:r w:rsidRPr="00796C19">
              <w:t> </w:t>
            </w:r>
          </w:p>
        </w:tc>
      </w:tr>
      <w:tr w:rsidR="002F2F24" w:rsidRPr="00796C19" w:rsidTr="002F2F24">
        <w:tc>
          <w:tcPr>
            <w:tcW w:w="2593" w:type="dxa"/>
            <w:tcBorders>
              <w:top w:val="single" w:sz="8" w:space="0" w:color="000000"/>
              <w:left w:val="nil"/>
              <w:bottom w:val="nil"/>
              <w:right w:val="nil"/>
            </w:tcBorders>
            <w:vAlign w:val="bottom"/>
            <w:hideMark/>
          </w:tcPr>
          <w:p w:rsidR="002F2F24" w:rsidRPr="00796C19" w:rsidRDefault="002F2F24" w:rsidP="004F3861">
            <w:pPr>
              <w:ind w:firstLine="567"/>
              <w:jc w:val="both"/>
            </w:pPr>
            <w:r w:rsidRPr="00796C19">
              <w:rPr>
                <w:vertAlign w:val="superscript"/>
              </w:rPr>
              <w:t>(руководитель)</w:t>
            </w:r>
          </w:p>
        </w:tc>
        <w:tc>
          <w:tcPr>
            <w:tcW w:w="1508" w:type="dxa"/>
            <w:hideMark/>
          </w:tcPr>
          <w:p w:rsidR="002F2F24" w:rsidRPr="00796C19" w:rsidRDefault="002F2F24" w:rsidP="004F3861">
            <w:pPr>
              <w:ind w:firstLine="567"/>
              <w:jc w:val="both"/>
            </w:pPr>
            <w:r w:rsidRPr="00796C19">
              <w:t> </w:t>
            </w:r>
          </w:p>
        </w:tc>
        <w:tc>
          <w:tcPr>
            <w:tcW w:w="1687" w:type="dxa"/>
            <w:tcBorders>
              <w:top w:val="single" w:sz="8" w:space="0" w:color="000000"/>
              <w:left w:val="nil"/>
              <w:bottom w:val="nil"/>
              <w:right w:val="nil"/>
            </w:tcBorders>
            <w:hideMark/>
          </w:tcPr>
          <w:p w:rsidR="002F2F24" w:rsidRPr="00796C19" w:rsidRDefault="002F2F24" w:rsidP="004F3861">
            <w:pPr>
              <w:ind w:firstLine="567"/>
              <w:jc w:val="both"/>
            </w:pPr>
            <w:r w:rsidRPr="00796C19">
              <w:rPr>
                <w:vertAlign w:val="superscript"/>
              </w:rPr>
              <w:t>(подпись)</w:t>
            </w:r>
          </w:p>
        </w:tc>
        <w:tc>
          <w:tcPr>
            <w:tcW w:w="1566" w:type="dxa"/>
            <w:hideMark/>
          </w:tcPr>
          <w:p w:rsidR="002F2F24" w:rsidRPr="00796C19" w:rsidRDefault="002F2F24" w:rsidP="004F3861">
            <w:pPr>
              <w:ind w:firstLine="567"/>
              <w:jc w:val="both"/>
            </w:pPr>
            <w:r w:rsidRPr="00796C19">
              <w:t> </w:t>
            </w:r>
          </w:p>
        </w:tc>
        <w:tc>
          <w:tcPr>
            <w:tcW w:w="2546" w:type="dxa"/>
            <w:tcBorders>
              <w:top w:val="single" w:sz="8" w:space="0" w:color="000000"/>
              <w:left w:val="nil"/>
              <w:bottom w:val="nil"/>
              <w:right w:val="nil"/>
            </w:tcBorders>
            <w:vAlign w:val="bottom"/>
            <w:hideMark/>
          </w:tcPr>
          <w:p w:rsidR="002F2F24" w:rsidRPr="00796C19" w:rsidRDefault="002F2F24" w:rsidP="004F3861">
            <w:pPr>
              <w:ind w:firstLine="567"/>
              <w:jc w:val="both"/>
            </w:pPr>
            <w:r w:rsidRPr="00796C19">
              <w:rPr>
                <w:vertAlign w:val="superscript"/>
              </w:rPr>
              <w:t>(Ф.И.О.)</w:t>
            </w:r>
          </w:p>
        </w:tc>
      </w:tr>
    </w:tbl>
    <w:p w:rsidR="002F2F24" w:rsidRPr="00796C19" w:rsidRDefault="002F2F24" w:rsidP="004F3861">
      <w:pPr>
        <w:pStyle w:val="a5"/>
        <w:spacing w:before="0" w:beforeAutospacing="0" w:after="0" w:afterAutospacing="0"/>
        <w:ind w:firstLine="567"/>
        <w:jc w:val="both"/>
        <w:rPr>
          <w:sz w:val="24"/>
          <w:szCs w:val="24"/>
        </w:rPr>
      </w:pPr>
      <w:r w:rsidRPr="00796C19">
        <w:rPr>
          <w:b/>
          <w:bCs/>
          <w:sz w:val="24"/>
          <w:szCs w:val="24"/>
        </w:rPr>
        <w:t> </w:t>
      </w:r>
    </w:p>
    <w:p w:rsidR="009C211D" w:rsidRPr="00796C19" w:rsidRDefault="009C211D" w:rsidP="00B43A1E">
      <w:pPr>
        <w:pStyle w:val="a5"/>
        <w:spacing w:before="0" w:beforeAutospacing="0" w:after="0" w:afterAutospacing="0"/>
        <w:rPr>
          <w:b/>
          <w:bCs/>
          <w:sz w:val="24"/>
          <w:szCs w:val="24"/>
        </w:rPr>
      </w:pPr>
    </w:p>
    <w:p w:rsidR="009C211D" w:rsidRPr="00796C19" w:rsidRDefault="009C211D"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796C19" w:rsidRDefault="00796C19" w:rsidP="004F3861">
      <w:pPr>
        <w:pStyle w:val="a5"/>
        <w:spacing w:before="0" w:beforeAutospacing="0" w:after="0" w:afterAutospacing="0"/>
        <w:ind w:firstLine="567"/>
        <w:jc w:val="center"/>
        <w:rPr>
          <w:b/>
          <w:bCs/>
          <w:sz w:val="24"/>
          <w:szCs w:val="24"/>
        </w:rPr>
      </w:pPr>
    </w:p>
    <w:p w:rsidR="002F2F24" w:rsidRPr="00796C19" w:rsidRDefault="002F2F24" w:rsidP="004F3861">
      <w:pPr>
        <w:pStyle w:val="a5"/>
        <w:spacing w:before="0" w:beforeAutospacing="0" w:after="0" w:afterAutospacing="0"/>
        <w:ind w:firstLine="567"/>
        <w:jc w:val="center"/>
        <w:rPr>
          <w:b/>
          <w:bCs/>
          <w:sz w:val="24"/>
          <w:szCs w:val="24"/>
        </w:rPr>
      </w:pPr>
      <w:r w:rsidRPr="00796C19">
        <w:rPr>
          <w:b/>
          <w:bCs/>
          <w:sz w:val="24"/>
          <w:szCs w:val="24"/>
        </w:rPr>
        <w:lastRenderedPageBreak/>
        <w:t>2. Карточка учета работы летней автомобильной шины</w:t>
      </w:r>
    </w:p>
    <w:p w:rsidR="002F2F24" w:rsidRPr="00796C19" w:rsidRDefault="002F2F24" w:rsidP="004F3861">
      <w:pPr>
        <w:pStyle w:val="a5"/>
        <w:spacing w:before="0" w:beforeAutospacing="0" w:after="0" w:afterAutospacing="0"/>
        <w:ind w:firstLine="567"/>
        <w:jc w:val="both"/>
        <w:rPr>
          <w:sz w:val="24"/>
          <w:szCs w:val="24"/>
        </w:rPr>
      </w:pPr>
    </w:p>
    <w:tbl>
      <w:tblPr>
        <w:tblW w:w="0" w:type="auto"/>
        <w:jc w:val="center"/>
        <w:tblInd w:w="60" w:type="dxa"/>
        <w:tblLayout w:type="fixed"/>
        <w:tblCellMar>
          <w:top w:w="60" w:type="dxa"/>
          <w:left w:w="60" w:type="dxa"/>
          <w:bottom w:w="60" w:type="dxa"/>
          <w:right w:w="60" w:type="dxa"/>
        </w:tblCellMar>
        <w:tblLook w:val="04A0"/>
      </w:tblPr>
      <w:tblGrid>
        <w:gridCol w:w="9539"/>
      </w:tblGrid>
      <w:tr w:rsidR="002F2F24" w:rsidRPr="00796C19" w:rsidTr="002F2F24">
        <w:trPr>
          <w:jc w:val="center"/>
        </w:trPr>
        <w:tc>
          <w:tcPr>
            <w:tcW w:w="9539" w:type="dxa"/>
            <w:vAlign w:val="bottom"/>
            <w:hideMark/>
          </w:tcPr>
          <w:tbl>
            <w:tblPr>
              <w:tblW w:w="9480" w:type="dxa"/>
              <w:jc w:val="center"/>
              <w:tblLayout w:type="fixed"/>
              <w:tblCellMar>
                <w:top w:w="60" w:type="dxa"/>
                <w:left w:w="60" w:type="dxa"/>
                <w:bottom w:w="60" w:type="dxa"/>
                <w:right w:w="60" w:type="dxa"/>
              </w:tblCellMar>
              <w:tblLook w:val="04A0"/>
            </w:tblPr>
            <w:tblGrid>
              <w:gridCol w:w="9480"/>
            </w:tblGrid>
            <w:tr w:rsidR="002F2F24" w:rsidRPr="00796C19">
              <w:trPr>
                <w:jc w:val="center"/>
              </w:trPr>
              <w:tc>
                <w:tcPr>
                  <w:tcW w:w="9479" w:type="dxa"/>
                  <w:tcBorders>
                    <w:top w:val="nil"/>
                    <w:left w:val="nil"/>
                    <w:bottom w:val="single" w:sz="8" w:space="0" w:color="000000"/>
                    <w:right w:val="nil"/>
                  </w:tcBorders>
                  <w:hideMark/>
                </w:tcPr>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c>
            </w:tr>
            <w:tr w:rsidR="002F2F24" w:rsidRPr="00796C19">
              <w:trPr>
                <w:jc w:val="center"/>
              </w:trPr>
              <w:tc>
                <w:tcPr>
                  <w:tcW w:w="9479" w:type="dxa"/>
                  <w:tcBorders>
                    <w:top w:val="single" w:sz="8" w:space="0" w:color="000000"/>
                    <w:left w:val="nil"/>
                    <w:bottom w:val="nil"/>
                    <w:right w:val="nil"/>
                  </w:tcBorders>
                  <w:hideMark/>
                </w:tcPr>
                <w:p w:rsidR="002F2F24" w:rsidRPr="00796C19" w:rsidRDefault="002F2F24" w:rsidP="009C211D">
                  <w:pPr>
                    <w:ind w:firstLine="567"/>
                    <w:jc w:val="center"/>
                  </w:pPr>
                  <w:r w:rsidRPr="00796C19">
                    <w:rPr>
                      <w:rStyle w:val="small"/>
                      <w:sz w:val="24"/>
                      <w:szCs w:val="24"/>
                    </w:rPr>
                    <w:t>полное наименование учреждения</w:t>
                  </w:r>
                </w:p>
              </w:tc>
            </w:tr>
          </w:tbl>
          <w:p w:rsidR="002F2F24" w:rsidRPr="00796C19" w:rsidRDefault="002F2F24" w:rsidP="00190C4C">
            <w:pPr>
              <w:pStyle w:val="a5"/>
              <w:spacing w:before="0" w:beforeAutospacing="0" w:after="0" w:afterAutospacing="0"/>
              <w:ind w:firstLine="567"/>
              <w:jc w:val="center"/>
              <w:rPr>
                <w:sz w:val="24"/>
                <w:szCs w:val="24"/>
              </w:rPr>
            </w:pPr>
            <w:r w:rsidRPr="00796C19">
              <w:rPr>
                <w:sz w:val="24"/>
                <w:szCs w:val="24"/>
              </w:rPr>
              <w:t>КАРТОЧКА</w:t>
            </w:r>
            <w:r w:rsidRPr="00796C19">
              <w:rPr>
                <w:sz w:val="24"/>
                <w:szCs w:val="24"/>
              </w:rPr>
              <w:br/>
              <w:t>учета работы автомобильной шины № </w:t>
            </w:r>
            <w:r w:rsidRPr="00796C19">
              <w:rPr>
                <w:sz w:val="24"/>
                <w:szCs w:val="24"/>
                <w:u w:val="single"/>
              </w:rPr>
              <w:t xml:space="preserve">                             </w:t>
            </w:r>
            <w:r w:rsidRPr="00796C19">
              <w:rPr>
                <w:sz w:val="24"/>
                <w:szCs w:val="24"/>
              </w:rPr>
              <w:t xml:space="preserve"> (новой, восстановленной, прошедшей углубление рисунка протектора нарезкой, бывшей в эксплуатации)</w:t>
            </w:r>
          </w:p>
        </w:tc>
      </w:tr>
      <w:tr w:rsidR="002F2F24" w:rsidRPr="00796C19" w:rsidTr="002F2F24">
        <w:trPr>
          <w:jc w:val="center"/>
        </w:trPr>
        <w:tc>
          <w:tcPr>
            <w:tcW w:w="9539" w:type="dxa"/>
            <w:hideMark/>
          </w:tcPr>
          <w:p w:rsidR="002F2F24" w:rsidRPr="00796C19" w:rsidRDefault="002F2F24" w:rsidP="00190C4C">
            <w:pPr>
              <w:ind w:firstLine="567"/>
              <w:jc w:val="center"/>
            </w:pPr>
            <w:r w:rsidRPr="00796C19">
              <w:t>(нужное подчеркнуть)</w:t>
            </w:r>
          </w:p>
        </w:tc>
      </w:tr>
    </w:tbl>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bl>
      <w:tblPr>
        <w:tblW w:w="0" w:type="auto"/>
        <w:tblInd w:w="60" w:type="dxa"/>
        <w:tblLayout w:type="fixed"/>
        <w:tblCellMar>
          <w:top w:w="60" w:type="dxa"/>
          <w:left w:w="60" w:type="dxa"/>
          <w:bottom w:w="60" w:type="dxa"/>
          <w:right w:w="60" w:type="dxa"/>
        </w:tblCellMar>
        <w:tblLook w:val="04A0"/>
      </w:tblPr>
      <w:tblGrid>
        <w:gridCol w:w="1658"/>
        <w:gridCol w:w="1225"/>
        <w:gridCol w:w="278"/>
        <w:gridCol w:w="149"/>
        <w:gridCol w:w="149"/>
        <w:gridCol w:w="277"/>
        <w:gridCol w:w="2844"/>
        <w:gridCol w:w="3140"/>
      </w:tblGrid>
      <w:tr w:rsidR="002F2F24" w:rsidRPr="00796C19" w:rsidTr="002F2F24">
        <w:tc>
          <w:tcPr>
            <w:tcW w:w="2883" w:type="dxa"/>
            <w:gridSpan w:val="2"/>
            <w:hideMark/>
          </w:tcPr>
          <w:p w:rsidR="002F2F24" w:rsidRPr="00796C19" w:rsidRDefault="002F2F24" w:rsidP="00190C4C">
            <w:r w:rsidRPr="00796C19">
              <w:t>Обозначение (размер) шины</w:t>
            </w:r>
          </w:p>
        </w:tc>
        <w:tc>
          <w:tcPr>
            <w:tcW w:w="6837" w:type="dxa"/>
            <w:gridSpan w:val="6"/>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r w:rsidR="002F2F24" w:rsidRPr="00796C19" w:rsidTr="002F2F24">
        <w:tc>
          <w:tcPr>
            <w:tcW w:w="1658" w:type="dxa"/>
            <w:hideMark/>
          </w:tcPr>
          <w:p w:rsidR="002F2F24" w:rsidRPr="00796C19" w:rsidRDefault="002F2F24" w:rsidP="00190C4C">
            <w:pPr>
              <w:jc w:val="both"/>
            </w:pPr>
            <w:r w:rsidRPr="00796C19">
              <w:t>Модель шины</w:t>
            </w:r>
          </w:p>
        </w:tc>
        <w:tc>
          <w:tcPr>
            <w:tcW w:w="8062" w:type="dxa"/>
            <w:gridSpan w:val="7"/>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r w:rsidR="002F2F24" w:rsidRPr="00796C19" w:rsidTr="002F2F24">
        <w:tc>
          <w:tcPr>
            <w:tcW w:w="3161" w:type="dxa"/>
            <w:gridSpan w:val="3"/>
            <w:hideMark/>
          </w:tcPr>
          <w:p w:rsidR="002F2F24" w:rsidRPr="00796C19" w:rsidRDefault="002F2F24" w:rsidP="00190C4C">
            <w:r w:rsidRPr="00796C19">
              <w:t>Порядковый (заводской) номер</w:t>
            </w:r>
          </w:p>
        </w:tc>
        <w:tc>
          <w:tcPr>
            <w:tcW w:w="6559" w:type="dxa"/>
            <w:gridSpan w:val="5"/>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r w:rsidR="002F2F24" w:rsidRPr="00796C19" w:rsidTr="002F2F24">
        <w:tc>
          <w:tcPr>
            <w:tcW w:w="3310" w:type="dxa"/>
            <w:gridSpan w:val="4"/>
            <w:hideMark/>
          </w:tcPr>
          <w:p w:rsidR="002F2F24" w:rsidRPr="00796C19" w:rsidRDefault="002F2F24" w:rsidP="00190C4C">
            <w:r w:rsidRPr="00796C19">
              <w:t>Дата изготовления (неделя, год)</w:t>
            </w:r>
          </w:p>
        </w:tc>
        <w:tc>
          <w:tcPr>
            <w:tcW w:w="6410" w:type="dxa"/>
            <w:gridSpan w:val="4"/>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r w:rsidR="002F2F24" w:rsidRPr="00796C19" w:rsidTr="002F2F24">
        <w:tc>
          <w:tcPr>
            <w:tcW w:w="3459" w:type="dxa"/>
            <w:gridSpan w:val="5"/>
            <w:hideMark/>
          </w:tcPr>
          <w:p w:rsidR="002F2F24" w:rsidRPr="00796C19" w:rsidRDefault="002F2F24" w:rsidP="00190C4C">
            <w:r w:rsidRPr="00796C19">
              <w:t>Эксплуатационная норма пробега</w:t>
            </w:r>
          </w:p>
        </w:tc>
        <w:tc>
          <w:tcPr>
            <w:tcW w:w="6261" w:type="dxa"/>
            <w:gridSpan w:val="3"/>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r w:rsidR="002F2F24" w:rsidRPr="00796C19" w:rsidTr="002F2F24">
        <w:tc>
          <w:tcPr>
            <w:tcW w:w="6580" w:type="dxa"/>
            <w:gridSpan w:val="7"/>
            <w:hideMark/>
          </w:tcPr>
          <w:p w:rsidR="002F2F24" w:rsidRPr="00796C19" w:rsidRDefault="002F2F24" w:rsidP="00190C4C">
            <w:r w:rsidRPr="00796C19">
              <w:t>Завод-изготовитель новой шины или шиноремонтное предприятие</w:t>
            </w:r>
          </w:p>
        </w:tc>
        <w:tc>
          <w:tcPr>
            <w:tcW w:w="3140" w:type="dxa"/>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r w:rsidR="002F2F24" w:rsidRPr="00796C19" w:rsidTr="002F2F24">
        <w:tc>
          <w:tcPr>
            <w:tcW w:w="3736" w:type="dxa"/>
            <w:gridSpan w:val="6"/>
            <w:hideMark/>
          </w:tcPr>
          <w:p w:rsidR="002F2F24" w:rsidRPr="00796C19" w:rsidRDefault="002F2F24" w:rsidP="00190C4C">
            <w:proofErr w:type="gramStart"/>
            <w:r w:rsidRPr="00796C19">
              <w:t>Ответственный за учет работы шины</w:t>
            </w:r>
            <w:proofErr w:type="gramEnd"/>
          </w:p>
        </w:tc>
        <w:tc>
          <w:tcPr>
            <w:tcW w:w="5984" w:type="dxa"/>
            <w:gridSpan w:val="2"/>
            <w:tcBorders>
              <w:top w:val="nil"/>
              <w:left w:val="nil"/>
              <w:bottom w:val="single" w:sz="8" w:space="0" w:color="000000"/>
              <w:right w:val="nil"/>
            </w:tcBorders>
            <w:hideMark/>
          </w:tcPr>
          <w:p w:rsidR="002F2F24" w:rsidRPr="00796C19" w:rsidRDefault="002F2F24" w:rsidP="004F3861">
            <w:pPr>
              <w:ind w:firstLine="567"/>
              <w:jc w:val="both"/>
            </w:pPr>
            <w:r w:rsidRPr="00796C19">
              <w:t> </w:t>
            </w:r>
          </w:p>
        </w:tc>
      </w:tr>
    </w:tbl>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bl>
      <w:tblPr>
        <w:tblW w:w="0" w:type="auto"/>
        <w:tblInd w:w="70" w:type="dxa"/>
        <w:tblLayout w:type="fixed"/>
        <w:tblCellMar>
          <w:top w:w="60" w:type="dxa"/>
          <w:left w:w="60" w:type="dxa"/>
          <w:bottom w:w="60" w:type="dxa"/>
          <w:right w:w="60" w:type="dxa"/>
        </w:tblCellMar>
        <w:tblLook w:val="04A0"/>
      </w:tblPr>
      <w:tblGrid>
        <w:gridCol w:w="422"/>
        <w:gridCol w:w="882"/>
        <w:gridCol w:w="883"/>
        <w:gridCol w:w="882"/>
        <w:gridCol w:w="883"/>
        <w:gridCol w:w="665"/>
        <w:gridCol w:w="665"/>
        <w:gridCol w:w="824"/>
        <w:gridCol w:w="1261"/>
        <w:gridCol w:w="1261"/>
        <w:gridCol w:w="1262"/>
      </w:tblGrid>
      <w:tr w:rsidR="002F2F24" w:rsidRPr="00796C19" w:rsidTr="002F2F24">
        <w:tc>
          <w:tcPr>
            <w:tcW w:w="422"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190C4C">
            <w:pPr>
              <w:ind w:firstLine="567"/>
              <w:jc w:val="center"/>
            </w:pPr>
            <w:proofErr w:type="spellStart"/>
            <w:r w:rsidRPr="00796C19">
              <w:rPr>
                <w:rStyle w:val="small"/>
                <w:sz w:val="24"/>
                <w:szCs w:val="24"/>
              </w:rPr>
              <w:t>Д</w:t>
            </w:r>
            <w:r w:rsidR="00190C4C" w:rsidRPr="00796C19">
              <w:rPr>
                <w:rStyle w:val="small"/>
                <w:sz w:val="24"/>
                <w:szCs w:val="24"/>
              </w:rPr>
              <w:t>Д</w:t>
            </w:r>
            <w:proofErr w:type="gramStart"/>
            <w:r w:rsidRPr="00796C19">
              <w:rPr>
                <w:rStyle w:val="small"/>
                <w:sz w:val="24"/>
                <w:szCs w:val="24"/>
              </w:rPr>
              <w:t>а</w:t>
            </w:r>
            <w:proofErr w:type="spellEnd"/>
            <w:r w:rsidRPr="00796C19">
              <w:rPr>
                <w:rStyle w:val="small"/>
                <w:sz w:val="24"/>
                <w:szCs w:val="24"/>
              </w:rPr>
              <w:t>-</w:t>
            </w:r>
            <w:proofErr w:type="gramEnd"/>
            <w:r w:rsidRPr="00796C19">
              <w:br/>
            </w:r>
            <w:r w:rsidRPr="00796C19">
              <w:rPr>
                <w:rStyle w:val="small"/>
                <w:sz w:val="24"/>
                <w:szCs w:val="24"/>
              </w:rPr>
              <w:t>та</w:t>
            </w:r>
          </w:p>
        </w:tc>
        <w:tc>
          <w:tcPr>
            <w:tcW w:w="882"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190C4C">
            <w:pPr>
              <w:jc w:val="center"/>
              <w:rPr>
                <w:sz w:val="20"/>
                <w:szCs w:val="20"/>
              </w:rPr>
            </w:pPr>
            <w:proofErr w:type="spellStart"/>
            <w:r w:rsidRPr="00796C19">
              <w:rPr>
                <w:rStyle w:val="small"/>
                <w:sz w:val="20"/>
                <w:szCs w:val="20"/>
              </w:rPr>
              <w:t>Инве</w:t>
            </w:r>
            <w:proofErr w:type="gramStart"/>
            <w:r w:rsidRPr="00796C19">
              <w:rPr>
                <w:rStyle w:val="small"/>
                <w:sz w:val="20"/>
                <w:szCs w:val="20"/>
              </w:rPr>
              <w:t>н</w:t>
            </w:r>
            <w:proofErr w:type="spellEnd"/>
            <w:r w:rsidRPr="00796C19">
              <w:rPr>
                <w:rStyle w:val="small"/>
                <w:sz w:val="20"/>
                <w:szCs w:val="20"/>
              </w:rPr>
              <w:t>-</w:t>
            </w:r>
            <w:proofErr w:type="gramEnd"/>
            <w:r w:rsidRPr="00796C19">
              <w:rPr>
                <w:sz w:val="20"/>
                <w:szCs w:val="20"/>
              </w:rPr>
              <w:br/>
            </w:r>
            <w:r w:rsidRPr="00796C19">
              <w:rPr>
                <w:rStyle w:val="small"/>
                <w:sz w:val="20"/>
                <w:szCs w:val="20"/>
              </w:rPr>
              <w:t>тарный</w:t>
            </w:r>
            <w:r w:rsidRPr="00796C19">
              <w:rPr>
                <w:sz w:val="20"/>
                <w:szCs w:val="20"/>
              </w:rPr>
              <w:br/>
            </w:r>
            <w:r w:rsidRPr="00796C19">
              <w:rPr>
                <w:rStyle w:val="small"/>
                <w:sz w:val="20"/>
                <w:szCs w:val="20"/>
              </w:rPr>
              <w:t>номер</w:t>
            </w:r>
            <w:r w:rsidRPr="00796C19">
              <w:rPr>
                <w:sz w:val="20"/>
                <w:szCs w:val="20"/>
              </w:rPr>
              <w:br/>
            </w:r>
            <w:r w:rsidRPr="00796C19">
              <w:rPr>
                <w:rStyle w:val="small"/>
                <w:sz w:val="20"/>
                <w:szCs w:val="20"/>
              </w:rPr>
              <w:t>авто-</w:t>
            </w:r>
            <w:r w:rsidRPr="00796C19">
              <w:rPr>
                <w:sz w:val="20"/>
                <w:szCs w:val="20"/>
              </w:rPr>
              <w:br/>
            </w:r>
            <w:proofErr w:type="spellStart"/>
            <w:r w:rsidRPr="00796C19">
              <w:rPr>
                <w:rStyle w:val="small"/>
                <w:sz w:val="20"/>
                <w:szCs w:val="20"/>
              </w:rPr>
              <w:t>мобиля</w:t>
            </w:r>
            <w:proofErr w:type="spellEnd"/>
          </w:p>
        </w:tc>
        <w:tc>
          <w:tcPr>
            <w:tcW w:w="883"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684A34">
            <w:pPr>
              <w:jc w:val="center"/>
              <w:rPr>
                <w:sz w:val="20"/>
                <w:szCs w:val="20"/>
              </w:rPr>
            </w:pPr>
            <w:r w:rsidRPr="00796C19">
              <w:rPr>
                <w:rStyle w:val="small"/>
                <w:sz w:val="20"/>
                <w:szCs w:val="20"/>
              </w:rPr>
              <w:t>Марка и модель</w:t>
            </w:r>
            <w:r w:rsidRPr="00796C19">
              <w:rPr>
                <w:sz w:val="20"/>
                <w:szCs w:val="20"/>
              </w:rPr>
              <w:br/>
            </w:r>
            <w:proofErr w:type="spellStart"/>
            <w:r w:rsidRPr="00796C19">
              <w:rPr>
                <w:rStyle w:val="small"/>
                <w:sz w:val="20"/>
                <w:szCs w:val="20"/>
              </w:rPr>
              <w:t>автом</w:t>
            </w:r>
            <w:proofErr w:type="gramStart"/>
            <w:r w:rsidRPr="00796C19">
              <w:rPr>
                <w:rStyle w:val="small"/>
                <w:sz w:val="20"/>
                <w:szCs w:val="20"/>
              </w:rPr>
              <w:t>о</w:t>
            </w:r>
            <w:proofErr w:type="spellEnd"/>
            <w:r w:rsidRPr="00796C19">
              <w:rPr>
                <w:rStyle w:val="small"/>
                <w:sz w:val="20"/>
                <w:szCs w:val="20"/>
              </w:rPr>
              <w:t>-</w:t>
            </w:r>
            <w:proofErr w:type="gramEnd"/>
            <w:r w:rsidRPr="00796C19">
              <w:rPr>
                <w:sz w:val="20"/>
                <w:szCs w:val="20"/>
              </w:rPr>
              <w:br/>
            </w:r>
            <w:proofErr w:type="spellStart"/>
            <w:r w:rsidRPr="00796C19">
              <w:rPr>
                <w:rStyle w:val="small"/>
                <w:sz w:val="20"/>
                <w:szCs w:val="20"/>
              </w:rPr>
              <w:t>биля</w:t>
            </w:r>
            <w:proofErr w:type="spellEnd"/>
            <w:r w:rsidRPr="00796C19">
              <w:rPr>
                <w:rStyle w:val="small"/>
                <w:sz w:val="20"/>
                <w:szCs w:val="20"/>
              </w:rPr>
              <w:t>, его</w:t>
            </w:r>
            <w:r w:rsidRPr="00796C19">
              <w:rPr>
                <w:sz w:val="20"/>
                <w:szCs w:val="20"/>
              </w:rPr>
              <w:br/>
            </w:r>
            <w:r w:rsidRPr="00796C19">
              <w:rPr>
                <w:rStyle w:val="small"/>
                <w:sz w:val="20"/>
                <w:szCs w:val="20"/>
              </w:rPr>
              <w:t>государственный</w:t>
            </w:r>
            <w:r w:rsidRPr="00796C19">
              <w:rPr>
                <w:sz w:val="20"/>
                <w:szCs w:val="20"/>
              </w:rPr>
              <w:br/>
            </w:r>
            <w:r w:rsidRPr="00796C19">
              <w:rPr>
                <w:rStyle w:val="small"/>
                <w:sz w:val="20"/>
                <w:szCs w:val="20"/>
              </w:rPr>
              <w:t>номер</w:t>
            </w:r>
          </w:p>
        </w:tc>
        <w:tc>
          <w:tcPr>
            <w:tcW w:w="882"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190C4C">
            <w:pPr>
              <w:ind w:firstLine="11"/>
              <w:jc w:val="center"/>
              <w:rPr>
                <w:sz w:val="20"/>
                <w:szCs w:val="20"/>
              </w:rPr>
            </w:pPr>
            <w:r w:rsidRPr="00796C19">
              <w:rPr>
                <w:rStyle w:val="small"/>
                <w:sz w:val="20"/>
                <w:szCs w:val="20"/>
              </w:rPr>
              <w:t>Показ</w:t>
            </w:r>
            <w:proofErr w:type="gramStart"/>
            <w:r w:rsidRPr="00796C19">
              <w:rPr>
                <w:rStyle w:val="small"/>
                <w:sz w:val="20"/>
                <w:szCs w:val="20"/>
              </w:rPr>
              <w:t>а-</w:t>
            </w:r>
            <w:proofErr w:type="gramEnd"/>
            <w:r w:rsidRPr="00796C19">
              <w:rPr>
                <w:sz w:val="20"/>
                <w:szCs w:val="20"/>
              </w:rPr>
              <w:br/>
            </w:r>
            <w:proofErr w:type="spellStart"/>
            <w:r w:rsidRPr="00796C19">
              <w:rPr>
                <w:rStyle w:val="small"/>
                <w:sz w:val="20"/>
                <w:szCs w:val="20"/>
              </w:rPr>
              <w:t>ния</w:t>
            </w:r>
            <w:proofErr w:type="spellEnd"/>
            <w:r w:rsidRPr="00796C19">
              <w:rPr>
                <w:sz w:val="20"/>
                <w:szCs w:val="20"/>
              </w:rPr>
              <w:br/>
            </w:r>
            <w:proofErr w:type="spellStart"/>
            <w:r w:rsidRPr="00796C19">
              <w:rPr>
                <w:rStyle w:val="small"/>
                <w:sz w:val="20"/>
                <w:szCs w:val="20"/>
              </w:rPr>
              <w:t>спидо</w:t>
            </w:r>
            <w:proofErr w:type="spellEnd"/>
            <w:r w:rsidRPr="00796C19">
              <w:rPr>
                <w:rStyle w:val="small"/>
                <w:sz w:val="20"/>
                <w:szCs w:val="20"/>
              </w:rPr>
              <w:t>-</w:t>
            </w:r>
            <w:r w:rsidRPr="00796C19">
              <w:rPr>
                <w:sz w:val="20"/>
                <w:szCs w:val="20"/>
              </w:rPr>
              <w:br/>
            </w:r>
            <w:r w:rsidRPr="00796C19">
              <w:rPr>
                <w:rStyle w:val="small"/>
                <w:sz w:val="20"/>
                <w:szCs w:val="20"/>
              </w:rPr>
              <w:t>метра</w:t>
            </w:r>
            <w:r w:rsidRPr="00796C19">
              <w:rPr>
                <w:sz w:val="20"/>
                <w:szCs w:val="20"/>
              </w:rPr>
              <w:br/>
            </w:r>
            <w:r w:rsidRPr="00796C19">
              <w:rPr>
                <w:rStyle w:val="small"/>
                <w:sz w:val="20"/>
                <w:szCs w:val="20"/>
              </w:rPr>
              <w:t>при</w:t>
            </w:r>
            <w:r w:rsidRPr="00796C19">
              <w:rPr>
                <w:sz w:val="20"/>
                <w:szCs w:val="20"/>
              </w:rPr>
              <w:br/>
            </w:r>
            <w:r w:rsidRPr="00796C19">
              <w:rPr>
                <w:rStyle w:val="small"/>
                <w:sz w:val="20"/>
                <w:szCs w:val="20"/>
              </w:rPr>
              <w:t>уста-</w:t>
            </w:r>
            <w:r w:rsidRPr="00796C19">
              <w:rPr>
                <w:sz w:val="20"/>
                <w:szCs w:val="20"/>
              </w:rPr>
              <w:br/>
            </w:r>
            <w:proofErr w:type="spellStart"/>
            <w:r w:rsidRPr="00796C19">
              <w:rPr>
                <w:rStyle w:val="small"/>
                <w:sz w:val="20"/>
                <w:szCs w:val="20"/>
              </w:rPr>
              <w:t>новке</w:t>
            </w:r>
            <w:proofErr w:type="spellEnd"/>
            <w:r w:rsidRPr="00796C19">
              <w:rPr>
                <w:rStyle w:val="small"/>
                <w:sz w:val="20"/>
                <w:szCs w:val="20"/>
              </w:rPr>
              <w:t>,</w:t>
            </w:r>
            <w:r w:rsidRPr="00796C19">
              <w:rPr>
                <w:sz w:val="20"/>
                <w:szCs w:val="20"/>
              </w:rPr>
              <w:br/>
            </w:r>
            <w:r w:rsidRPr="00796C19">
              <w:rPr>
                <w:rStyle w:val="small"/>
                <w:sz w:val="20"/>
                <w:szCs w:val="20"/>
              </w:rPr>
              <w:t>тыс. км</w:t>
            </w:r>
          </w:p>
        </w:tc>
        <w:tc>
          <w:tcPr>
            <w:tcW w:w="883"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190C4C">
            <w:pPr>
              <w:ind w:hanging="20"/>
              <w:jc w:val="center"/>
              <w:rPr>
                <w:sz w:val="20"/>
                <w:szCs w:val="20"/>
              </w:rPr>
            </w:pPr>
            <w:r w:rsidRPr="00796C19">
              <w:rPr>
                <w:rStyle w:val="small"/>
                <w:sz w:val="20"/>
                <w:szCs w:val="20"/>
              </w:rPr>
              <w:t>Пок</w:t>
            </w:r>
            <w:proofErr w:type="gramStart"/>
            <w:r w:rsidRPr="00796C19">
              <w:rPr>
                <w:rStyle w:val="small"/>
                <w:sz w:val="20"/>
                <w:szCs w:val="20"/>
              </w:rPr>
              <w:t>а-</w:t>
            </w:r>
            <w:proofErr w:type="gramEnd"/>
            <w:r w:rsidRPr="00796C19">
              <w:rPr>
                <w:sz w:val="20"/>
                <w:szCs w:val="20"/>
              </w:rPr>
              <w:br/>
            </w:r>
            <w:proofErr w:type="spellStart"/>
            <w:r w:rsidRPr="00796C19">
              <w:rPr>
                <w:rStyle w:val="small"/>
                <w:sz w:val="20"/>
                <w:szCs w:val="20"/>
              </w:rPr>
              <w:t>зания</w:t>
            </w:r>
            <w:proofErr w:type="spellEnd"/>
            <w:r w:rsidRPr="00796C19">
              <w:rPr>
                <w:sz w:val="20"/>
                <w:szCs w:val="20"/>
              </w:rPr>
              <w:br/>
            </w:r>
            <w:proofErr w:type="spellStart"/>
            <w:r w:rsidRPr="00796C19">
              <w:rPr>
                <w:rStyle w:val="small"/>
                <w:sz w:val="20"/>
                <w:szCs w:val="20"/>
              </w:rPr>
              <w:t>спидо</w:t>
            </w:r>
            <w:proofErr w:type="spellEnd"/>
            <w:r w:rsidRPr="00796C19">
              <w:rPr>
                <w:rStyle w:val="small"/>
                <w:sz w:val="20"/>
                <w:szCs w:val="20"/>
              </w:rPr>
              <w:t>-</w:t>
            </w:r>
            <w:r w:rsidRPr="00796C19">
              <w:rPr>
                <w:sz w:val="20"/>
                <w:szCs w:val="20"/>
              </w:rPr>
              <w:br/>
            </w:r>
            <w:r w:rsidRPr="00796C19">
              <w:rPr>
                <w:rStyle w:val="small"/>
                <w:sz w:val="20"/>
                <w:szCs w:val="20"/>
              </w:rPr>
              <w:t>метра</w:t>
            </w:r>
            <w:r w:rsidRPr="00796C19">
              <w:rPr>
                <w:sz w:val="20"/>
                <w:szCs w:val="20"/>
              </w:rPr>
              <w:br/>
            </w:r>
            <w:r w:rsidRPr="00796C19">
              <w:rPr>
                <w:rStyle w:val="small"/>
                <w:sz w:val="20"/>
                <w:szCs w:val="20"/>
              </w:rPr>
              <w:t>при снятии,</w:t>
            </w:r>
            <w:r w:rsidRPr="00796C19">
              <w:rPr>
                <w:sz w:val="20"/>
                <w:szCs w:val="20"/>
              </w:rPr>
              <w:br/>
            </w:r>
            <w:r w:rsidRPr="00796C19">
              <w:rPr>
                <w:rStyle w:val="small"/>
                <w:sz w:val="20"/>
                <w:szCs w:val="20"/>
              </w:rPr>
              <w:t>тыс. км</w:t>
            </w:r>
          </w:p>
        </w:tc>
        <w:tc>
          <w:tcPr>
            <w:tcW w:w="1330" w:type="dxa"/>
            <w:gridSpan w:val="2"/>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E077F7">
            <w:pPr>
              <w:jc w:val="center"/>
              <w:rPr>
                <w:sz w:val="20"/>
                <w:szCs w:val="20"/>
              </w:rPr>
            </w:pPr>
            <w:r w:rsidRPr="00796C19">
              <w:rPr>
                <w:rStyle w:val="small"/>
                <w:sz w:val="20"/>
                <w:szCs w:val="20"/>
              </w:rPr>
              <w:t>Дата</w:t>
            </w:r>
          </w:p>
        </w:tc>
        <w:tc>
          <w:tcPr>
            <w:tcW w:w="824"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E077F7">
            <w:pPr>
              <w:ind w:firstLine="35"/>
              <w:jc w:val="center"/>
              <w:rPr>
                <w:sz w:val="20"/>
                <w:szCs w:val="20"/>
              </w:rPr>
            </w:pPr>
            <w:proofErr w:type="spellStart"/>
            <w:r w:rsidRPr="00796C19">
              <w:rPr>
                <w:rStyle w:val="small"/>
                <w:sz w:val="20"/>
                <w:szCs w:val="20"/>
              </w:rPr>
              <w:t>Техни</w:t>
            </w:r>
            <w:proofErr w:type="spellEnd"/>
            <w:r w:rsidRPr="00796C19">
              <w:rPr>
                <w:sz w:val="20"/>
                <w:szCs w:val="20"/>
              </w:rPr>
              <w:br/>
            </w:r>
            <w:proofErr w:type="spellStart"/>
            <w:r w:rsidRPr="00796C19">
              <w:rPr>
                <w:rStyle w:val="small"/>
                <w:sz w:val="20"/>
                <w:szCs w:val="20"/>
              </w:rPr>
              <w:t>ческое</w:t>
            </w:r>
            <w:proofErr w:type="spellEnd"/>
            <w:r w:rsidRPr="00796C19">
              <w:rPr>
                <w:sz w:val="20"/>
                <w:szCs w:val="20"/>
              </w:rPr>
              <w:br/>
            </w:r>
            <w:r w:rsidRPr="00796C19">
              <w:rPr>
                <w:rStyle w:val="small"/>
                <w:sz w:val="20"/>
                <w:szCs w:val="20"/>
              </w:rPr>
              <w:t>состоя</w:t>
            </w:r>
            <w:r w:rsidRPr="00796C19">
              <w:rPr>
                <w:sz w:val="20"/>
                <w:szCs w:val="20"/>
              </w:rPr>
              <w:br/>
            </w:r>
            <w:proofErr w:type="spellStart"/>
            <w:r w:rsidRPr="00796C19">
              <w:rPr>
                <w:rStyle w:val="small"/>
                <w:sz w:val="20"/>
                <w:szCs w:val="20"/>
              </w:rPr>
              <w:t>ние</w:t>
            </w:r>
            <w:proofErr w:type="spellEnd"/>
            <w:r w:rsidRPr="00796C19">
              <w:rPr>
                <w:sz w:val="20"/>
                <w:szCs w:val="20"/>
              </w:rPr>
              <w:br/>
            </w:r>
            <w:r w:rsidRPr="00796C19">
              <w:rPr>
                <w:rStyle w:val="small"/>
                <w:sz w:val="20"/>
                <w:szCs w:val="20"/>
              </w:rPr>
              <w:t>шины при</w:t>
            </w:r>
            <w:r w:rsidRPr="00796C19">
              <w:rPr>
                <w:sz w:val="20"/>
                <w:szCs w:val="20"/>
              </w:rPr>
              <w:br/>
            </w:r>
            <w:r w:rsidRPr="00796C19">
              <w:rPr>
                <w:rStyle w:val="small"/>
                <w:sz w:val="20"/>
                <w:szCs w:val="20"/>
              </w:rPr>
              <w:t>уст</w:t>
            </w:r>
            <w:proofErr w:type="gramStart"/>
            <w:r w:rsidRPr="00796C19">
              <w:rPr>
                <w:rStyle w:val="small"/>
                <w:sz w:val="20"/>
                <w:szCs w:val="20"/>
              </w:rPr>
              <w:t>а-</w:t>
            </w:r>
            <w:proofErr w:type="gramEnd"/>
            <w:r w:rsidRPr="00796C19">
              <w:rPr>
                <w:sz w:val="20"/>
                <w:szCs w:val="20"/>
              </w:rPr>
              <w:br/>
            </w:r>
            <w:proofErr w:type="spellStart"/>
            <w:r w:rsidRPr="00796C19">
              <w:rPr>
                <w:rStyle w:val="small"/>
                <w:sz w:val="20"/>
                <w:szCs w:val="20"/>
              </w:rPr>
              <w:t>новке</w:t>
            </w:r>
            <w:proofErr w:type="spellEnd"/>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E077F7">
            <w:pPr>
              <w:jc w:val="center"/>
              <w:rPr>
                <w:sz w:val="20"/>
                <w:szCs w:val="20"/>
              </w:rPr>
            </w:pPr>
            <w:r w:rsidRPr="00796C19">
              <w:rPr>
                <w:rStyle w:val="small"/>
                <w:sz w:val="20"/>
                <w:szCs w:val="20"/>
              </w:rPr>
              <w:t>Причины</w:t>
            </w:r>
            <w:r w:rsidRPr="00796C19">
              <w:rPr>
                <w:sz w:val="20"/>
                <w:szCs w:val="20"/>
              </w:rPr>
              <w:br/>
            </w:r>
            <w:r w:rsidRPr="00796C19">
              <w:rPr>
                <w:rStyle w:val="small"/>
                <w:sz w:val="20"/>
                <w:szCs w:val="20"/>
              </w:rPr>
              <w:t>снятия</w:t>
            </w:r>
            <w:r w:rsidR="00E077F7" w:rsidRPr="00796C19">
              <w:rPr>
                <w:rStyle w:val="small"/>
                <w:sz w:val="20"/>
                <w:szCs w:val="20"/>
              </w:rPr>
              <w:t xml:space="preserve"> </w:t>
            </w:r>
            <w:r w:rsidRPr="00796C19">
              <w:rPr>
                <w:rStyle w:val="small"/>
                <w:sz w:val="20"/>
                <w:szCs w:val="20"/>
              </w:rPr>
              <w:t>шины с эксплуатации</w:t>
            </w:r>
          </w:p>
        </w:tc>
        <w:tc>
          <w:tcPr>
            <w:tcW w:w="1261"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E077F7">
            <w:pPr>
              <w:jc w:val="center"/>
              <w:rPr>
                <w:sz w:val="20"/>
                <w:szCs w:val="20"/>
              </w:rPr>
            </w:pPr>
            <w:r w:rsidRPr="00796C19">
              <w:rPr>
                <w:rStyle w:val="small"/>
                <w:sz w:val="20"/>
                <w:szCs w:val="20"/>
              </w:rPr>
              <w:t>Подпись</w:t>
            </w:r>
            <w:r w:rsidRPr="00796C19">
              <w:rPr>
                <w:sz w:val="20"/>
                <w:szCs w:val="20"/>
              </w:rPr>
              <w:br/>
            </w:r>
            <w:r w:rsidRPr="00796C19">
              <w:rPr>
                <w:rStyle w:val="small"/>
                <w:sz w:val="20"/>
                <w:szCs w:val="20"/>
              </w:rPr>
              <w:t>водителя</w:t>
            </w:r>
          </w:p>
        </w:tc>
        <w:tc>
          <w:tcPr>
            <w:tcW w:w="1262"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E077F7">
            <w:pPr>
              <w:jc w:val="center"/>
              <w:rPr>
                <w:sz w:val="20"/>
                <w:szCs w:val="20"/>
              </w:rPr>
            </w:pPr>
            <w:r w:rsidRPr="00796C19">
              <w:rPr>
                <w:rStyle w:val="small"/>
                <w:sz w:val="20"/>
                <w:szCs w:val="20"/>
              </w:rPr>
              <w:t>Заключение</w:t>
            </w:r>
            <w:r w:rsidRPr="00796C19">
              <w:rPr>
                <w:sz w:val="20"/>
                <w:szCs w:val="20"/>
              </w:rPr>
              <w:br/>
            </w:r>
            <w:r w:rsidRPr="00796C19">
              <w:rPr>
                <w:rStyle w:val="small"/>
                <w:sz w:val="20"/>
                <w:szCs w:val="20"/>
              </w:rPr>
              <w:t>комиссии по определению</w:t>
            </w:r>
            <w:r w:rsidRPr="00796C19">
              <w:rPr>
                <w:sz w:val="20"/>
                <w:szCs w:val="20"/>
              </w:rPr>
              <w:br/>
            </w:r>
            <w:r w:rsidRPr="00796C19">
              <w:rPr>
                <w:rStyle w:val="small"/>
                <w:sz w:val="20"/>
                <w:szCs w:val="20"/>
              </w:rPr>
              <w:t>пригодности</w:t>
            </w:r>
            <w:r w:rsidRPr="00796C19">
              <w:rPr>
                <w:sz w:val="20"/>
                <w:szCs w:val="20"/>
              </w:rPr>
              <w:br/>
            </w:r>
            <w:r w:rsidRPr="00796C19">
              <w:rPr>
                <w:rStyle w:val="small"/>
                <w:sz w:val="20"/>
                <w:szCs w:val="20"/>
              </w:rPr>
              <w:t>шины к</w:t>
            </w:r>
            <w:r w:rsidRPr="00796C19">
              <w:rPr>
                <w:sz w:val="20"/>
                <w:szCs w:val="20"/>
              </w:rPr>
              <w:br/>
            </w:r>
            <w:r w:rsidRPr="00796C19">
              <w:rPr>
                <w:rStyle w:val="small"/>
                <w:sz w:val="20"/>
                <w:szCs w:val="20"/>
              </w:rPr>
              <w:t>эксплуатации</w:t>
            </w:r>
            <w:r w:rsidRPr="00796C19">
              <w:rPr>
                <w:sz w:val="20"/>
                <w:szCs w:val="20"/>
              </w:rPr>
              <w:br/>
            </w:r>
            <w:r w:rsidRPr="00796C19">
              <w:rPr>
                <w:rStyle w:val="small"/>
                <w:sz w:val="20"/>
                <w:szCs w:val="20"/>
              </w:rPr>
              <w:t xml:space="preserve">(на </w:t>
            </w:r>
            <w:proofErr w:type="spellStart"/>
            <w:r w:rsidRPr="00796C19">
              <w:rPr>
                <w:rStyle w:val="small"/>
                <w:sz w:val="20"/>
                <w:szCs w:val="20"/>
              </w:rPr>
              <w:t>восст</w:t>
            </w:r>
            <w:proofErr w:type="gramStart"/>
            <w:r w:rsidRPr="00796C19">
              <w:rPr>
                <w:rStyle w:val="small"/>
                <w:sz w:val="20"/>
                <w:szCs w:val="20"/>
              </w:rPr>
              <w:t>а</w:t>
            </w:r>
            <w:proofErr w:type="spellEnd"/>
            <w:r w:rsidRPr="00796C19">
              <w:rPr>
                <w:rStyle w:val="small"/>
                <w:sz w:val="20"/>
                <w:szCs w:val="20"/>
              </w:rPr>
              <w:t>-</w:t>
            </w:r>
            <w:proofErr w:type="gramEnd"/>
            <w:r w:rsidRPr="00796C19">
              <w:rPr>
                <w:sz w:val="20"/>
                <w:szCs w:val="20"/>
              </w:rPr>
              <w:br/>
            </w:r>
            <w:proofErr w:type="spellStart"/>
            <w:r w:rsidRPr="00796C19">
              <w:rPr>
                <w:rStyle w:val="small"/>
                <w:sz w:val="20"/>
                <w:szCs w:val="20"/>
              </w:rPr>
              <w:t>новление</w:t>
            </w:r>
            <w:proofErr w:type="spellEnd"/>
            <w:r w:rsidRPr="00796C19">
              <w:rPr>
                <w:rStyle w:val="small"/>
                <w:sz w:val="20"/>
                <w:szCs w:val="20"/>
              </w:rPr>
              <w:t>,</w:t>
            </w:r>
            <w:r w:rsidRPr="00796C19">
              <w:rPr>
                <w:sz w:val="20"/>
                <w:szCs w:val="20"/>
              </w:rPr>
              <w:br/>
            </w:r>
            <w:r w:rsidRPr="00796C19">
              <w:rPr>
                <w:rStyle w:val="small"/>
                <w:sz w:val="20"/>
                <w:szCs w:val="20"/>
              </w:rPr>
              <w:t>углубление</w:t>
            </w:r>
            <w:r w:rsidRPr="00796C19">
              <w:rPr>
                <w:sz w:val="20"/>
                <w:szCs w:val="20"/>
              </w:rPr>
              <w:br/>
            </w:r>
            <w:r w:rsidRPr="00796C19">
              <w:rPr>
                <w:rStyle w:val="small"/>
                <w:sz w:val="20"/>
                <w:szCs w:val="20"/>
              </w:rPr>
              <w:t>рисунка</w:t>
            </w:r>
            <w:r w:rsidRPr="00796C19">
              <w:rPr>
                <w:sz w:val="20"/>
                <w:szCs w:val="20"/>
              </w:rPr>
              <w:br/>
            </w:r>
            <w:r w:rsidRPr="00796C19">
              <w:rPr>
                <w:rStyle w:val="small"/>
                <w:sz w:val="20"/>
                <w:szCs w:val="20"/>
              </w:rPr>
              <w:t>протектора,</w:t>
            </w:r>
            <w:r w:rsidRPr="00796C19">
              <w:rPr>
                <w:sz w:val="20"/>
                <w:szCs w:val="20"/>
              </w:rPr>
              <w:br/>
            </w:r>
            <w:r w:rsidRPr="00796C19">
              <w:rPr>
                <w:rStyle w:val="small"/>
                <w:sz w:val="20"/>
                <w:szCs w:val="20"/>
              </w:rPr>
              <w:t>рекламацию</w:t>
            </w:r>
            <w:r w:rsidRPr="00796C19">
              <w:rPr>
                <w:sz w:val="20"/>
                <w:szCs w:val="20"/>
              </w:rPr>
              <w:br/>
            </w:r>
            <w:r w:rsidRPr="00796C19">
              <w:rPr>
                <w:rStyle w:val="small"/>
                <w:sz w:val="20"/>
                <w:szCs w:val="20"/>
              </w:rPr>
              <w:t>или в утиль)</w:t>
            </w:r>
          </w:p>
        </w:tc>
      </w:tr>
      <w:tr w:rsidR="002F2F24" w:rsidRPr="00796C19" w:rsidTr="002F2F24">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882"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883"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882"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883"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proofErr w:type="spellStart"/>
            <w:r w:rsidRPr="00796C19">
              <w:rPr>
                <w:rStyle w:val="small"/>
                <w:sz w:val="24"/>
                <w:szCs w:val="24"/>
              </w:rPr>
              <w:t>у</w:t>
            </w:r>
            <w:r w:rsidR="00E077F7" w:rsidRPr="00796C19">
              <w:rPr>
                <w:rStyle w:val="small"/>
                <w:sz w:val="24"/>
                <w:szCs w:val="24"/>
              </w:rPr>
              <w:t>у</w:t>
            </w:r>
            <w:r w:rsidRPr="00796C19">
              <w:rPr>
                <w:rStyle w:val="small"/>
                <w:sz w:val="24"/>
                <w:szCs w:val="24"/>
              </w:rPr>
              <w:t>ст</w:t>
            </w:r>
            <w:proofErr w:type="gramStart"/>
            <w:r w:rsidRPr="00796C19">
              <w:rPr>
                <w:rStyle w:val="small"/>
                <w:sz w:val="24"/>
                <w:szCs w:val="24"/>
              </w:rPr>
              <w:t>а</w:t>
            </w:r>
            <w:proofErr w:type="spellEnd"/>
            <w:r w:rsidRPr="00796C19">
              <w:rPr>
                <w:rStyle w:val="small"/>
                <w:sz w:val="24"/>
                <w:szCs w:val="24"/>
              </w:rPr>
              <w:t>-</w:t>
            </w:r>
            <w:proofErr w:type="gramEnd"/>
            <w:r w:rsidRPr="00796C19">
              <w:br/>
            </w:r>
            <w:proofErr w:type="spellStart"/>
            <w:r w:rsidRPr="00796C19">
              <w:rPr>
                <w:rStyle w:val="small"/>
                <w:sz w:val="24"/>
                <w:szCs w:val="24"/>
              </w:rPr>
              <w:t>новки</w:t>
            </w:r>
            <w:proofErr w:type="spellEnd"/>
            <w:r w:rsidRPr="00796C19">
              <w:br/>
            </w:r>
            <w:r w:rsidRPr="00796C19">
              <w:rPr>
                <w:rStyle w:val="small"/>
                <w:sz w:val="24"/>
                <w:szCs w:val="24"/>
              </w:rPr>
              <w:t>шины</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proofErr w:type="spellStart"/>
            <w:r w:rsidRPr="00796C19">
              <w:rPr>
                <w:rStyle w:val="small"/>
                <w:sz w:val="24"/>
                <w:szCs w:val="24"/>
              </w:rPr>
              <w:t>с</w:t>
            </w:r>
            <w:r w:rsidR="00E077F7" w:rsidRPr="00796C19">
              <w:rPr>
                <w:rStyle w:val="small"/>
                <w:sz w:val="24"/>
                <w:szCs w:val="24"/>
              </w:rPr>
              <w:t>с</w:t>
            </w:r>
            <w:r w:rsidRPr="00796C19">
              <w:rPr>
                <w:rStyle w:val="small"/>
                <w:sz w:val="24"/>
                <w:szCs w:val="24"/>
              </w:rPr>
              <w:t>н</w:t>
            </w:r>
            <w:proofErr w:type="gramStart"/>
            <w:r w:rsidRPr="00796C19">
              <w:rPr>
                <w:rStyle w:val="small"/>
                <w:sz w:val="24"/>
                <w:szCs w:val="24"/>
              </w:rPr>
              <w:t>я</w:t>
            </w:r>
            <w:proofErr w:type="spellEnd"/>
            <w:r w:rsidRPr="00796C19">
              <w:rPr>
                <w:rStyle w:val="small"/>
                <w:sz w:val="24"/>
                <w:szCs w:val="24"/>
              </w:rPr>
              <w:t>-</w:t>
            </w:r>
            <w:proofErr w:type="gramEnd"/>
            <w:r w:rsidRPr="00796C19">
              <w:br/>
            </w:r>
            <w:proofErr w:type="spellStart"/>
            <w:r w:rsidRPr="00796C19">
              <w:rPr>
                <w:rStyle w:val="small"/>
                <w:sz w:val="24"/>
                <w:szCs w:val="24"/>
              </w:rPr>
              <w:t>тия</w:t>
            </w:r>
            <w:proofErr w:type="spellEnd"/>
            <w:r w:rsidRPr="00796C19">
              <w:br/>
            </w:r>
            <w:r w:rsidRPr="00796C19">
              <w:rPr>
                <w:rStyle w:val="small"/>
                <w:sz w:val="24"/>
                <w:szCs w:val="24"/>
              </w:rPr>
              <w:t>шины</w:t>
            </w:r>
          </w:p>
        </w:tc>
        <w:tc>
          <w:tcPr>
            <w:tcW w:w="824"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1261"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r>
      <w:tr w:rsidR="002F2F24" w:rsidRPr="00796C19" w:rsidTr="002F2F24">
        <w:tc>
          <w:tcPr>
            <w:tcW w:w="42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83"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83"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126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126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126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r>
      <w:tr w:rsidR="002F2F24" w:rsidRPr="00796C19" w:rsidTr="002F2F24">
        <w:tc>
          <w:tcPr>
            <w:tcW w:w="42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83"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8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83"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665"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824"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126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1261"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c>
          <w:tcPr>
            <w:tcW w:w="1262"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 </w:t>
            </w:r>
          </w:p>
        </w:tc>
      </w:tr>
    </w:tbl>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tbl>
      <w:tblPr>
        <w:tblW w:w="0" w:type="auto"/>
        <w:tblInd w:w="60" w:type="dxa"/>
        <w:tblLayout w:type="fixed"/>
        <w:tblCellMar>
          <w:top w:w="60" w:type="dxa"/>
          <w:left w:w="60" w:type="dxa"/>
          <w:bottom w:w="60" w:type="dxa"/>
          <w:right w:w="60" w:type="dxa"/>
        </w:tblCellMar>
        <w:tblLook w:val="04A0"/>
      </w:tblPr>
      <w:tblGrid>
        <w:gridCol w:w="2695"/>
        <w:gridCol w:w="1531"/>
        <w:gridCol w:w="822"/>
        <w:gridCol w:w="1266"/>
        <w:gridCol w:w="965"/>
        <w:gridCol w:w="2621"/>
      </w:tblGrid>
      <w:tr w:rsidR="002F2F24" w:rsidRPr="00796C19" w:rsidTr="002F2F24">
        <w:tc>
          <w:tcPr>
            <w:tcW w:w="2695" w:type="dxa"/>
            <w:vAlign w:val="bottom"/>
            <w:hideMark/>
          </w:tcPr>
          <w:p w:rsidR="00E077F7" w:rsidRPr="00796C19" w:rsidRDefault="00E077F7" w:rsidP="00E077F7">
            <w:pPr>
              <w:jc w:val="both"/>
            </w:pPr>
          </w:p>
          <w:p w:rsidR="002F2F24" w:rsidRPr="00796C19" w:rsidRDefault="002F2F24" w:rsidP="00E077F7">
            <w:pPr>
              <w:jc w:val="both"/>
            </w:pPr>
            <w:r w:rsidRPr="00796C19">
              <w:t>Председатель комиссии</w:t>
            </w:r>
          </w:p>
        </w:tc>
        <w:tc>
          <w:tcPr>
            <w:tcW w:w="1531" w:type="dxa"/>
            <w:tcBorders>
              <w:top w:val="nil"/>
              <w:left w:val="nil"/>
              <w:bottom w:val="single" w:sz="8" w:space="0" w:color="000000"/>
              <w:right w:val="nil"/>
            </w:tcBorders>
            <w:hideMark/>
          </w:tcPr>
          <w:p w:rsidR="002F2F24" w:rsidRPr="00796C19" w:rsidRDefault="002F2F24" w:rsidP="004F3861">
            <w:pPr>
              <w:ind w:firstLine="567"/>
              <w:jc w:val="both"/>
            </w:pPr>
            <w:r w:rsidRPr="00796C19">
              <w:t> </w:t>
            </w:r>
          </w:p>
        </w:tc>
        <w:tc>
          <w:tcPr>
            <w:tcW w:w="822" w:type="dxa"/>
            <w:hideMark/>
          </w:tcPr>
          <w:p w:rsidR="002F2F24" w:rsidRPr="00796C19" w:rsidRDefault="002F2F24" w:rsidP="004F3861">
            <w:pPr>
              <w:ind w:firstLine="567"/>
              <w:jc w:val="both"/>
            </w:pPr>
            <w:r w:rsidRPr="00796C19">
              <w:t> </w:t>
            </w:r>
          </w:p>
        </w:tc>
        <w:tc>
          <w:tcPr>
            <w:tcW w:w="1266" w:type="dxa"/>
            <w:tcBorders>
              <w:top w:val="nil"/>
              <w:left w:val="nil"/>
              <w:bottom w:val="single" w:sz="8" w:space="0" w:color="000000"/>
              <w:right w:val="nil"/>
            </w:tcBorders>
            <w:hideMark/>
          </w:tcPr>
          <w:p w:rsidR="002F2F24" w:rsidRPr="00796C19" w:rsidRDefault="002F2F24" w:rsidP="004F3861">
            <w:pPr>
              <w:ind w:firstLine="567"/>
              <w:jc w:val="both"/>
            </w:pPr>
            <w:r w:rsidRPr="00796C19">
              <w:t> </w:t>
            </w:r>
          </w:p>
        </w:tc>
        <w:tc>
          <w:tcPr>
            <w:tcW w:w="965" w:type="dxa"/>
            <w:hideMark/>
          </w:tcPr>
          <w:p w:rsidR="002F2F24" w:rsidRPr="00796C19" w:rsidRDefault="002F2F24" w:rsidP="004F3861">
            <w:pPr>
              <w:ind w:firstLine="567"/>
              <w:jc w:val="both"/>
            </w:pPr>
            <w:r w:rsidRPr="00796C19">
              <w:t> </w:t>
            </w:r>
          </w:p>
        </w:tc>
        <w:tc>
          <w:tcPr>
            <w:tcW w:w="2621" w:type="dxa"/>
            <w:tcBorders>
              <w:top w:val="nil"/>
              <w:left w:val="nil"/>
              <w:bottom w:val="single" w:sz="8" w:space="0" w:color="000000"/>
              <w:right w:val="nil"/>
            </w:tcBorders>
            <w:vAlign w:val="bottom"/>
            <w:hideMark/>
          </w:tcPr>
          <w:p w:rsidR="002F2F24" w:rsidRPr="00796C19" w:rsidRDefault="002F2F24" w:rsidP="004F3861">
            <w:pPr>
              <w:ind w:firstLine="567"/>
              <w:jc w:val="both"/>
            </w:pPr>
            <w:r w:rsidRPr="00796C19">
              <w:t> </w:t>
            </w:r>
          </w:p>
        </w:tc>
      </w:tr>
      <w:tr w:rsidR="002F2F24" w:rsidRPr="00796C19" w:rsidTr="002F2F24">
        <w:tc>
          <w:tcPr>
            <w:tcW w:w="2695" w:type="dxa"/>
            <w:hideMark/>
          </w:tcPr>
          <w:p w:rsidR="002F2F24" w:rsidRPr="00796C19" w:rsidRDefault="002F2F24" w:rsidP="004F3861">
            <w:pPr>
              <w:ind w:firstLine="567"/>
              <w:jc w:val="both"/>
            </w:pPr>
            <w:r w:rsidRPr="00796C19">
              <w:t>Члены комиссии:</w:t>
            </w:r>
          </w:p>
        </w:tc>
        <w:tc>
          <w:tcPr>
            <w:tcW w:w="1531" w:type="dxa"/>
            <w:tcBorders>
              <w:top w:val="single" w:sz="8" w:space="0" w:color="000000"/>
              <w:left w:val="nil"/>
              <w:bottom w:val="nil"/>
              <w:right w:val="nil"/>
            </w:tcBorders>
            <w:hideMark/>
          </w:tcPr>
          <w:p w:rsidR="002F2F24" w:rsidRPr="00796C19" w:rsidRDefault="002F2F24" w:rsidP="004F3861">
            <w:pPr>
              <w:ind w:firstLine="567"/>
              <w:jc w:val="both"/>
            </w:pPr>
            <w:r w:rsidRPr="00796C19">
              <w:rPr>
                <w:rStyle w:val="small"/>
                <w:sz w:val="24"/>
                <w:szCs w:val="24"/>
              </w:rPr>
              <w:t>(должность)</w:t>
            </w:r>
          </w:p>
        </w:tc>
        <w:tc>
          <w:tcPr>
            <w:tcW w:w="822" w:type="dxa"/>
            <w:hideMark/>
          </w:tcPr>
          <w:p w:rsidR="002F2F24" w:rsidRPr="00796C19" w:rsidRDefault="002F2F24" w:rsidP="004F3861">
            <w:pPr>
              <w:ind w:firstLine="567"/>
              <w:jc w:val="both"/>
            </w:pPr>
            <w:r w:rsidRPr="00796C19">
              <w:t> </w:t>
            </w:r>
          </w:p>
        </w:tc>
        <w:tc>
          <w:tcPr>
            <w:tcW w:w="1266" w:type="dxa"/>
            <w:tcBorders>
              <w:top w:val="single" w:sz="8" w:space="0" w:color="000000"/>
              <w:left w:val="nil"/>
              <w:bottom w:val="nil"/>
              <w:right w:val="nil"/>
            </w:tcBorders>
            <w:hideMark/>
          </w:tcPr>
          <w:p w:rsidR="002F2F24" w:rsidRPr="00796C19" w:rsidRDefault="00E077F7" w:rsidP="00E077F7">
            <w:pPr>
              <w:jc w:val="both"/>
            </w:pPr>
            <w:r w:rsidRPr="00796C19">
              <w:rPr>
                <w:rStyle w:val="small"/>
                <w:sz w:val="24"/>
                <w:szCs w:val="24"/>
              </w:rPr>
              <w:t xml:space="preserve">     </w:t>
            </w:r>
            <w:r w:rsidR="002F2F24" w:rsidRPr="00796C19">
              <w:rPr>
                <w:rStyle w:val="small"/>
                <w:sz w:val="24"/>
                <w:szCs w:val="24"/>
              </w:rPr>
              <w:t>(подпись)</w:t>
            </w:r>
          </w:p>
        </w:tc>
        <w:tc>
          <w:tcPr>
            <w:tcW w:w="965" w:type="dxa"/>
            <w:hideMark/>
          </w:tcPr>
          <w:p w:rsidR="002F2F24" w:rsidRPr="00796C19" w:rsidRDefault="002F2F24" w:rsidP="004F3861">
            <w:pPr>
              <w:ind w:firstLine="567"/>
              <w:jc w:val="both"/>
            </w:pPr>
            <w:r w:rsidRPr="00796C19">
              <w:t> </w:t>
            </w:r>
          </w:p>
        </w:tc>
        <w:tc>
          <w:tcPr>
            <w:tcW w:w="2621" w:type="dxa"/>
            <w:tcBorders>
              <w:top w:val="single" w:sz="8" w:space="0" w:color="000000"/>
              <w:left w:val="nil"/>
              <w:bottom w:val="nil"/>
              <w:right w:val="nil"/>
            </w:tcBorders>
            <w:hideMark/>
          </w:tcPr>
          <w:p w:rsidR="002F2F24" w:rsidRPr="00796C19" w:rsidRDefault="002F2F24" w:rsidP="004F3861">
            <w:pPr>
              <w:ind w:firstLine="567"/>
              <w:jc w:val="both"/>
            </w:pPr>
            <w:r w:rsidRPr="00796C19">
              <w:t>(</w:t>
            </w:r>
            <w:r w:rsidRPr="00796C19">
              <w:rPr>
                <w:rStyle w:val="small"/>
                <w:sz w:val="24"/>
                <w:szCs w:val="24"/>
              </w:rPr>
              <w:t>Ф.И.О.)</w:t>
            </w:r>
          </w:p>
        </w:tc>
      </w:tr>
    </w:tbl>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4"/>
          <w:szCs w:val="24"/>
        </w:rPr>
      </w:pP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4"/>
          <w:szCs w:val="24"/>
        </w:rPr>
      </w:pPr>
    </w:p>
    <w:p w:rsidR="002F2F24" w:rsidRPr="00796C19" w:rsidRDefault="002F2F24" w:rsidP="004F3861">
      <w:pPr>
        <w:autoSpaceDE w:val="0"/>
        <w:autoSpaceDN w:val="0"/>
        <w:adjustRightInd w:val="0"/>
        <w:ind w:firstLine="567"/>
        <w:jc w:val="center"/>
        <w:outlineLvl w:val="1"/>
      </w:pPr>
      <w:r w:rsidRPr="00796C19">
        <w:t xml:space="preserve">                                                                                                  </w:t>
      </w:r>
    </w:p>
    <w:p w:rsidR="002F2F24" w:rsidRDefault="002F2F24" w:rsidP="004F3861">
      <w:pPr>
        <w:autoSpaceDE w:val="0"/>
        <w:autoSpaceDN w:val="0"/>
        <w:adjustRightInd w:val="0"/>
        <w:ind w:firstLine="567"/>
        <w:jc w:val="center"/>
        <w:outlineLvl w:val="1"/>
      </w:pPr>
    </w:p>
    <w:p w:rsidR="00796C19" w:rsidRPr="00796C19" w:rsidRDefault="00796C19" w:rsidP="004F3861">
      <w:pPr>
        <w:autoSpaceDE w:val="0"/>
        <w:autoSpaceDN w:val="0"/>
        <w:adjustRightInd w:val="0"/>
        <w:ind w:firstLine="567"/>
        <w:jc w:val="center"/>
        <w:outlineLvl w:val="1"/>
      </w:pPr>
    </w:p>
    <w:p w:rsidR="001F28F6" w:rsidRPr="00796C19" w:rsidRDefault="00684A34" w:rsidP="00684A34">
      <w:pPr>
        <w:autoSpaceDE w:val="0"/>
        <w:autoSpaceDN w:val="0"/>
        <w:adjustRightInd w:val="0"/>
        <w:ind w:left="6237"/>
        <w:outlineLvl w:val="1"/>
      </w:pPr>
      <w:r w:rsidRPr="00796C19">
        <w:lastRenderedPageBreak/>
        <w:t>Приложение 4 к Положению</w:t>
      </w:r>
    </w:p>
    <w:p w:rsidR="00684A34" w:rsidRPr="00796C19" w:rsidRDefault="00684A34" w:rsidP="00684A34">
      <w:pPr>
        <w:autoSpaceDE w:val="0"/>
        <w:autoSpaceDN w:val="0"/>
        <w:adjustRightInd w:val="0"/>
        <w:ind w:left="6237"/>
        <w:outlineLvl w:val="1"/>
      </w:pPr>
      <w:r w:rsidRPr="00796C19">
        <w:t>об</w:t>
      </w:r>
      <w:r w:rsidR="001F28F6" w:rsidRPr="00796C19">
        <w:t xml:space="preserve"> </w:t>
      </w:r>
      <w:r w:rsidRPr="00796C19">
        <w:t>учетной политике                                                для целей бухгалтерского учета</w:t>
      </w:r>
    </w:p>
    <w:p w:rsidR="002F2F24" w:rsidRPr="00796C19" w:rsidRDefault="002F2F24" w:rsidP="004F3861">
      <w:pPr>
        <w:autoSpaceDE w:val="0"/>
        <w:autoSpaceDN w:val="0"/>
        <w:adjustRightInd w:val="0"/>
        <w:ind w:firstLine="567"/>
        <w:jc w:val="center"/>
        <w:outlineLvl w:val="1"/>
      </w:pPr>
    </w:p>
    <w:p w:rsidR="002F2F24" w:rsidRPr="00796C19" w:rsidRDefault="002F2F24" w:rsidP="00684A34">
      <w:pPr>
        <w:autoSpaceDE w:val="0"/>
        <w:autoSpaceDN w:val="0"/>
        <w:adjustRightInd w:val="0"/>
        <w:ind w:firstLine="567"/>
        <w:jc w:val="center"/>
        <w:outlineLvl w:val="1"/>
      </w:pPr>
      <w:r w:rsidRPr="00796C19">
        <w:t xml:space="preserve">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4"/>
          <w:szCs w:val="24"/>
        </w:rPr>
      </w:pPr>
      <w:r w:rsidRPr="00796C19">
        <w:rPr>
          <w:b/>
          <w:sz w:val="24"/>
          <w:szCs w:val="24"/>
        </w:rPr>
        <w:t>Перечень лиц, имеющих право подписи первичных документов</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 </w:t>
      </w:r>
    </w:p>
    <w:tbl>
      <w:tblPr>
        <w:tblW w:w="0" w:type="auto"/>
        <w:tblCellMar>
          <w:top w:w="60" w:type="dxa"/>
          <w:left w:w="60" w:type="dxa"/>
          <w:bottom w:w="60" w:type="dxa"/>
          <w:right w:w="60" w:type="dxa"/>
        </w:tblCellMar>
        <w:tblLook w:val="04A0"/>
      </w:tblPr>
      <w:tblGrid>
        <w:gridCol w:w="627"/>
        <w:gridCol w:w="3556"/>
        <w:gridCol w:w="2880"/>
        <w:gridCol w:w="3060"/>
      </w:tblGrid>
      <w:tr w:rsidR="002F2F24" w:rsidRPr="00796C19" w:rsidTr="00A160CD">
        <w:tc>
          <w:tcPr>
            <w:tcW w:w="627"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A160CD">
            <w:pPr>
              <w:ind w:firstLine="567"/>
              <w:jc w:val="center"/>
            </w:pPr>
            <w:r w:rsidRPr="00796C19">
              <w:rPr>
                <w:bCs/>
              </w:rPr>
              <w:t xml:space="preserve">№ </w:t>
            </w:r>
            <w:r w:rsidRPr="00796C19">
              <w:rPr>
                <w:bCs/>
              </w:rPr>
              <w:br/>
            </w:r>
            <w:proofErr w:type="spellStart"/>
            <w:proofErr w:type="gramStart"/>
            <w:r w:rsidRPr="00796C19">
              <w:rPr>
                <w:bCs/>
              </w:rPr>
              <w:t>п</w:t>
            </w:r>
            <w:proofErr w:type="spellEnd"/>
            <w:proofErr w:type="gramEnd"/>
            <w:r w:rsidRPr="00796C19">
              <w:rPr>
                <w:bCs/>
              </w:rPr>
              <w:t>/</w:t>
            </w:r>
            <w:proofErr w:type="spellStart"/>
            <w:r w:rsidRPr="00796C19">
              <w:rPr>
                <w:bCs/>
              </w:rPr>
              <w:t>п</w:t>
            </w:r>
            <w:proofErr w:type="spellEnd"/>
          </w:p>
        </w:tc>
        <w:tc>
          <w:tcPr>
            <w:tcW w:w="3556"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684A34">
            <w:pPr>
              <w:jc w:val="center"/>
            </w:pPr>
            <w:r w:rsidRPr="00796C19">
              <w:rPr>
                <w:bCs/>
              </w:rPr>
              <w:t>Должность</w:t>
            </w:r>
          </w:p>
        </w:tc>
        <w:tc>
          <w:tcPr>
            <w:tcW w:w="288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684A34">
            <w:pPr>
              <w:ind w:firstLine="23"/>
              <w:jc w:val="center"/>
            </w:pPr>
            <w:r w:rsidRPr="00796C19">
              <w:rPr>
                <w:bCs/>
              </w:rPr>
              <w:t>Ф.И.О.</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684A34">
            <w:pPr>
              <w:jc w:val="center"/>
            </w:pPr>
            <w:r w:rsidRPr="00796C19">
              <w:rPr>
                <w:bCs/>
              </w:rPr>
              <w:t>Наименование документов</w:t>
            </w:r>
          </w:p>
        </w:tc>
      </w:tr>
      <w:tr w:rsidR="002F2F24" w:rsidRPr="00796C19" w:rsidTr="00A160CD">
        <w:tc>
          <w:tcPr>
            <w:tcW w:w="627"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A160CD">
            <w:pPr>
              <w:ind w:right="-297" w:firstLine="567"/>
              <w:jc w:val="both"/>
              <w:rPr>
                <w:color w:val="000000"/>
              </w:rPr>
            </w:pPr>
            <w:r w:rsidRPr="00796C19">
              <w:rPr>
                <w:rStyle w:val="fill"/>
                <w:b w:val="0"/>
                <w:i w:val="0"/>
                <w:color w:val="000000"/>
              </w:rPr>
              <w:t>1</w:t>
            </w:r>
          </w:p>
        </w:tc>
        <w:tc>
          <w:tcPr>
            <w:tcW w:w="3556"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0C77C6" w:rsidP="00684A34">
            <w:pPr>
              <w:rPr>
                <w:color w:val="000000"/>
              </w:rPr>
            </w:pPr>
            <w:r w:rsidRPr="00796C19">
              <w:rPr>
                <w:color w:val="000000"/>
              </w:rPr>
              <w:t xml:space="preserve">Глава Межборного  </w:t>
            </w:r>
            <w:r w:rsidR="002F2F24" w:rsidRPr="00796C19">
              <w:rPr>
                <w:color w:val="000000"/>
              </w:rPr>
              <w:t>сельсовета</w:t>
            </w:r>
          </w:p>
        </w:tc>
        <w:tc>
          <w:tcPr>
            <w:tcW w:w="288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0C77C6" w:rsidP="004F3861">
            <w:pPr>
              <w:ind w:firstLine="567"/>
              <w:jc w:val="both"/>
              <w:rPr>
                <w:color w:val="000000"/>
              </w:rPr>
            </w:pPr>
            <w:r w:rsidRPr="00796C19">
              <w:rPr>
                <w:rStyle w:val="fill"/>
                <w:b w:val="0"/>
                <w:i w:val="0"/>
                <w:color w:val="000000"/>
              </w:rPr>
              <w:t xml:space="preserve">З.А. Ильина </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color w:val="000000"/>
              </w:rPr>
            </w:pPr>
            <w:r w:rsidRPr="00796C19">
              <w:rPr>
                <w:rStyle w:val="fill"/>
                <w:b w:val="0"/>
                <w:i w:val="0"/>
                <w:color w:val="000000"/>
              </w:rPr>
              <w:t>Все документы</w:t>
            </w:r>
          </w:p>
        </w:tc>
      </w:tr>
      <w:tr w:rsidR="002F2F24" w:rsidRPr="00796C19" w:rsidTr="00A160CD">
        <w:tc>
          <w:tcPr>
            <w:tcW w:w="627"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color w:val="000000"/>
              </w:rPr>
            </w:pPr>
            <w:r w:rsidRPr="00796C19">
              <w:rPr>
                <w:rStyle w:val="fill"/>
                <w:b w:val="0"/>
                <w:i w:val="0"/>
                <w:color w:val="000000"/>
              </w:rPr>
              <w:t>2</w:t>
            </w:r>
          </w:p>
        </w:tc>
        <w:tc>
          <w:tcPr>
            <w:tcW w:w="3556"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684A34">
            <w:pPr>
              <w:ind w:firstLine="36"/>
              <w:jc w:val="both"/>
              <w:rPr>
                <w:color w:val="000000"/>
              </w:rPr>
            </w:pPr>
            <w:r w:rsidRPr="00796C19">
              <w:rPr>
                <w:color w:val="000000"/>
              </w:rPr>
              <w:t>Главный бухгалтер</w:t>
            </w:r>
          </w:p>
        </w:tc>
        <w:tc>
          <w:tcPr>
            <w:tcW w:w="288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0C77C6" w:rsidP="004F3861">
            <w:pPr>
              <w:ind w:firstLine="567"/>
              <w:jc w:val="both"/>
              <w:rPr>
                <w:color w:val="000000"/>
              </w:rPr>
            </w:pPr>
            <w:r w:rsidRPr="00796C19">
              <w:rPr>
                <w:rStyle w:val="fill"/>
                <w:b w:val="0"/>
                <w:i w:val="0"/>
                <w:color w:val="000000"/>
              </w:rPr>
              <w:t xml:space="preserve">Т.С. Головина </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color w:val="000000"/>
              </w:rPr>
            </w:pPr>
            <w:r w:rsidRPr="00796C19">
              <w:rPr>
                <w:rStyle w:val="fill"/>
                <w:b w:val="0"/>
                <w:i w:val="0"/>
                <w:color w:val="000000"/>
              </w:rPr>
              <w:t>Все документы</w:t>
            </w:r>
          </w:p>
        </w:tc>
      </w:tr>
    </w:tbl>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2F2F24" w:rsidRPr="00796C19" w:rsidRDefault="002F2F24" w:rsidP="004F3861">
      <w:pPr>
        <w:autoSpaceDE w:val="0"/>
        <w:autoSpaceDN w:val="0"/>
        <w:adjustRightInd w:val="0"/>
        <w:ind w:firstLine="567"/>
        <w:jc w:val="center"/>
        <w:outlineLvl w:val="1"/>
      </w:pPr>
      <w:r w:rsidRPr="00796C19">
        <w:t xml:space="preserve">                                                                                                   </w:t>
      </w:r>
    </w:p>
    <w:p w:rsidR="00331F76" w:rsidRPr="00796C19" w:rsidRDefault="00331F76" w:rsidP="00B43A1E">
      <w:pPr>
        <w:autoSpaceDE w:val="0"/>
        <w:autoSpaceDN w:val="0"/>
        <w:adjustRightInd w:val="0"/>
        <w:ind w:firstLine="56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796C19" w:rsidRDefault="00796C19" w:rsidP="00A160CD">
      <w:pPr>
        <w:autoSpaceDE w:val="0"/>
        <w:autoSpaceDN w:val="0"/>
        <w:adjustRightInd w:val="0"/>
        <w:ind w:left="6237"/>
        <w:outlineLvl w:val="1"/>
      </w:pPr>
    </w:p>
    <w:p w:rsidR="001F28F6" w:rsidRPr="00796C19" w:rsidRDefault="00A160CD" w:rsidP="00A160CD">
      <w:pPr>
        <w:autoSpaceDE w:val="0"/>
        <w:autoSpaceDN w:val="0"/>
        <w:adjustRightInd w:val="0"/>
        <w:ind w:left="6237"/>
        <w:outlineLvl w:val="1"/>
      </w:pPr>
      <w:r w:rsidRPr="00796C19">
        <w:lastRenderedPageBreak/>
        <w:t>Приложение 5 к Положению</w:t>
      </w:r>
    </w:p>
    <w:p w:rsidR="00A160CD" w:rsidRPr="00796C19" w:rsidRDefault="00A160CD" w:rsidP="00A160CD">
      <w:pPr>
        <w:autoSpaceDE w:val="0"/>
        <w:autoSpaceDN w:val="0"/>
        <w:adjustRightInd w:val="0"/>
        <w:ind w:left="6237"/>
        <w:outlineLvl w:val="1"/>
      </w:pPr>
      <w:r w:rsidRPr="00796C19">
        <w:t>об</w:t>
      </w:r>
      <w:r w:rsidR="001F28F6" w:rsidRPr="00796C19">
        <w:t xml:space="preserve"> </w:t>
      </w:r>
      <w:r w:rsidRPr="00796C19">
        <w:t>учетной политике                                                для целей бухгалтерского учета</w:t>
      </w:r>
    </w:p>
    <w:p w:rsidR="002F2F24" w:rsidRPr="00796C19" w:rsidRDefault="002F2F24" w:rsidP="004F3861">
      <w:pPr>
        <w:autoSpaceDE w:val="0"/>
        <w:autoSpaceDN w:val="0"/>
        <w:adjustRightInd w:val="0"/>
        <w:ind w:firstLine="567"/>
        <w:jc w:val="center"/>
        <w:outlineLvl w:val="1"/>
      </w:pPr>
    </w:p>
    <w:p w:rsidR="002F2F24" w:rsidRPr="00796C19" w:rsidRDefault="002F2F24" w:rsidP="004F3861">
      <w:pPr>
        <w:ind w:firstLine="567"/>
      </w:pPr>
    </w:p>
    <w:p w:rsidR="002F2F24" w:rsidRPr="00796C19" w:rsidRDefault="002F2F24" w:rsidP="004F3861">
      <w:pPr>
        <w:ind w:firstLine="567"/>
        <w:jc w:val="center"/>
      </w:pPr>
      <w:r w:rsidRPr="00796C19">
        <w:t>ГРАФИК  ДОКУМЕНТООБОРОТА</w:t>
      </w:r>
    </w:p>
    <w:p w:rsidR="007A3ADB" w:rsidRPr="00796C19" w:rsidRDefault="007A3ADB" w:rsidP="004F3861">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006"/>
        <w:gridCol w:w="3006"/>
        <w:gridCol w:w="2310"/>
        <w:gridCol w:w="1476"/>
      </w:tblGrid>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w:t>
            </w:r>
          </w:p>
          <w:p w:rsidR="002F2F24" w:rsidRPr="00796C19" w:rsidRDefault="002F2F24" w:rsidP="00241B7B">
            <w:pPr>
              <w:ind w:firstLine="567"/>
              <w:jc w:val="center"/>
            </w:pPr>
            <w:proofErr w:type="spellStart"/>
            <w:proofErr w:type="gramStart"/>
            <w:r w:rsidRPr="00796C19">
              <w:t>п</w:t>
            </w:r>
            <w:proofErr w:type="gramEnd"/>
            <w:r w:rsidR="00241B7B" w:rsidRPr="00796C19">
              <w:t>№</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7A3ADB" w:rsidRPr="00796C19" w:rsidRDefault="007A3ADB" w:rsidP="007A3ADB">
            <w:pPr>
              <w:jc w:val="center"/>
            </w:pPr>
          </w:p>
          <w:p w:rsidR="002F2F24" w:rsidRPr="00796C19" w:rsidRDefault="002F2F24" w:rsidP="007A3ADB">
            <w:pPr>
              <w:jc w:val="center"/>
              <w:rPr>
                <w:b/>
              </w:rPr>
            </w:pPr>
            <w:r w:rsidRPr="00796C19">
              <w:t>Содержание документа</w:t>
            </w:r>
          </w:p>
        </w:tc>
        <w:tc>
          <w:tcPr>
            <w:tcW w:w="3006" w:type="dxa"/>
            <w:tcBorders>
              <w:top w:val="single" w:sz="4" w:space="0" w:color="auto"/>
              <w:left w:val="single" w:sz="4" w:space="0" w:color="auto"/>
              <w:bottom w:val="single" w:sz="4" w:space="0" w:color="auto"/>
              <w:right w:val="single" w:sz="4" w:space="0" w:color="auto"/>
            </w:tcBorders>
            <w:hideMark/>
          </w:tcPr>
          <w:p w:rsidR="007A3ADB" w:rsidRPr="00796C19" w:rsidRDefault="002F2F24" w:rsidP="007A3ADB">
            <w:pPr>
              <w:tabs>
                <w:tab w:val="left" w:pos="2294"/>
              </w:tabs>
              <w:ind w:firstLine="11"/>
            </w:pPr>
            <w:r w:rsidRPr="00796C19">
              <w:t xml:space="preserve">                 </w:t>
            </w:r>
          </w:p>
          <w:p w:rsidR="002F2F24" w:rsidRPr="00796C19" w:rsidRDefault="002F2F24" w:rsidP="007A3ADB">
            <w:pPr>
              <w:tabs>
                <w:tab w:val="left" w:pos="2294"/>
              </w:tabs>
              <w:ind w:firstLine="11"/>
              <w:jc w:val="center"/>
              <w:rPr>
                <w:b/>
              </w:rPr>
            </w:pPr>
            <w:r w:rsidRPr="00796C19">
              <w:t>Срок</w:t>
            </w:r>
            <w:r w:rsidR="007A3ADB" w:rsidRPr="00796C19">
              <w:t xml:space="preserve"> </w:t>
            </w:r>
            <w:r w:rsidRPr="00796C19">
              <w:t>предоставления</w:t>
            </w:r>
          </w:p>
        </w:tc>
        <w:tc>
          <w:tcPr>
            <w:tcW w:w="2310" w:type="dxa"/>
            <w:tcBorders>
              <w:top w:val="single" w:sz="4" w:space="0" w:color="auto"/>
              <w:left w:val="single" w:sz="4" w:space="0" w:color="auto"/>
              <w:bottom w:val="single" w:sz="4" w:space="0" w:color="auto"/>
              <w:right w:val="single" w:sz="4" w:space="0" w:color="auto"/>
            </w:tcBorders>
            <w:hideMark/>
          </w:tcPr>
          <w:p w:rsidR="007A3ADB" w:rsidRPr="00796C19" w:rsidRDefault="007A3ADB" w:rsidP="007A3ADB">
            <w:pPr>
              <w:jc w:val="center"/>
            </w:pPr>
          </w:p>
          <w:p w:rsidR="002F2F24" w:rsidRPr="00796C19" w:rsidRDefault="002F2F24" w:rsidP="007A3ADB">
            <w:pPr>
              <w:jc w:val="center"/>
              <w:rPr>
                <w:b/>
              </w:rPr>
            </w:pPr>
            <w:r w:rsidRPr="00796C19">
              <w:t>Ответственные</w:t>
            </w:r>
          </w:p>
        </w:tc>
        <w:tc>
          <w:tcPr>
            <w:tcW w:w="1266" w:type="dxa"/>
            <w:tcBorders>
              <w:top w:val="single" w:sz="4" w:space="0" w:color="auto"/>
              <w:left w:val="single" w:sz="4" w:space="0" w:color="auto"/>
              <w:bottom w:val="single" w:sz="4" w:space="0" w:color="auto"/>
              <w:right w:val="single" w:sz="4" w:space="0" w:color="auto"/>
            </w:tcBorders>
            <w:hideMark/>
          </w:tcPr>
          <w:p w:rsidR="00141B94" w:rsidRPr="00796C19" w:rsidRDefault="00141B94" w:rsidP="007A3ADB">
            <w:pPr>
              <w:ind w:firstLine="19"/>
              <w:jc w:val="center"/>
            </w:pPr>
          </w:p>
          <w:p w:rsidR="002F2F24" w:rsidRPr="00796C19" w:rsidRDefault="002F2F24" w:rsidP="007A3ADB">
            <w:pPr>
              <w:ind w:firstLine="19"/>
              <w:jc w:val="center"/>
              <w:rPr>
                <w:b/>
              </w:rPr>
            </w:pPr>
            <w:r w:rsidRPr="00796C19">
              <w:t xml:space="preserve">С графиком </w:t>
            </w:r>
            <w:proofErr w:type="gramStart"/>
            <w:r w:rsidRPr="00796C19">
              <w:t>ознакомлен</w:t>
            </w:r>
            <w:proofErr w:type="gramEnd"/>
            <w:r w:rsidRPr="00796C19">
              <w:t>:</w:t>
            </w: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1</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r w:rsidRPr="00796C19">
              <w:t>Выписка из распоряжения на прием, увольнение, передвижение по должности, об установлении оклада</w:t>
            </w:r>
          </w:p>
        </w:tc>
        <w:tc>
          <w:tcPr>
            <w:tcW w:w="3006" w:type="dxa"/>
            <w:tcBorders>
              <w:top w:val="single" w:sz="4" w:space="0" w:color="auto"/>
              <w:left w:val="single" w:sz="4" w:space="0" w:color="auto"/>
              <w:bottom w:val="single" w:sz="4" w:space="0" w:color="auto"/>
              <w:right w:val="single" w:sz="4" w:space="0" w:color="auto"/>
            </w:tcBorders>
            <w:hideMark/>
          </w:tcPr>
          <w:p w:rsidR="007A3ADB" w:rsidRPr="00796C19" w:rsidRDefault="007A3ADB" w:rsidP="007A3ADB">
            <w:pPr>
              <w:ind w:firstLine="11"/>
              <w:jc w:val="center"/>
            </w:pPr>
          </w:p>
          <w:p w:rsidR="002F2F24" w:rsidRPr="00796C19" w:rsidRDefault="002F2F24" w:rsidP="007A3ADB">
            <w:pPr>
              <w:ind w:firstLine="11"/>
              <w:jc w:val="center"/>
            </w:pPr>
            <w:r w:rsidRPr="00796C19">
              <w:t>По мере издания распоряжения</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0C77C6" w:rsidP="007A3ADB">
            <w:pPr>
              <w:jc w:val="center"/>
            </w:pPr>
            <w:r w:rsidRPr="00796C19">
              <w:t>Главный специалист Михайлова Е.Г.</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2</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141B94">
            <w:r w:rsidRPr="00796C19">
              <w:t>Выписка из распоряжения на предоставление отпуска (очередного, учебного, без сохранения зарплаты)</w:t>
            </w:r>
          </w:p>
        </w:tc>
        <w:tc>
          <w:tcPr>
            <w:tcW w:w="3006" w:type="dxa"/>
            <w:tcBorders>
              <w:top w:val="single" w:sz="4" w:space="0" w:color="auto"/>
              <w:left w:val="single" w:sz="4" w:space="0" w:color="auto"/>
              <w:bottom w:val="single" w:sz="4" w:space="0" w:color="auto"/>
              <w:right w:val="single" w:sz="4" w:space="0" w:color="auto"/>
            </w:tcBorders>
            <w:hideMark/>
          </w:tcPr>
          <w:p w:rsidR="007A3ADB" w:rsidRPr="00796C19" w:rsidRDefault="007A3ADB" w:rsidP="004F3861">
            <w:pPr>
              <w:ind w:firstLine="567"/>
            </w:pPr>
          </w:p>
          <w:p w:rsidR="002F2F24" w:rsidRPr="00796C19" w:rsidRDefault="002F2F24" w:rsidP="007A3ADB">
            <w:pPr>
              <w:ind w:firstLine="11"/>
              <w:jc w:val="center"/>
            </w:pPr>
            <w:r w:rsidRPr="00796C19">
              <w:t>За 2 недели до наступления отпуска</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0C77C6" w:rsidP="007A3ADB">
            <w:pPr>
              <w:ind w:hanging="18"/>
              <w:jc w:val="center"/>
            </w:pPr>
            <w:r w:rsidRPr="00796C19">
              <w:t>Главный специалист Михайлова Е.Г.</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3</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r w:rsidRPr="00796C19">
              <w:t>Кассовый отчет</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pPr>
              <w:ind w:firstLine="11"/>
              <w:jc w:val="center"/>
            </w:pPr>
            <w:r w:rsidRPr="00796C19">
              <w:t>На следующий день</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0C77C6" w:rsidP="007A3ADB">
            <w:pPr>
              <w:ind w:hanging="18"/>
              <w:jc w:val="center"/>
            </w:pPr>
            <w:r w:rsidRPr="00796C19">
              <w:t>Главный специалист Михайлова Е.Г.</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4</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r w:rsidRPr="00796C19">
              <w:t>Путевой лист</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pPr>
              <w:ind w:firstLine="11"/>
              <w:jc w:val="center"/>
            </w:pPr>
            <w:r w:rsidRPr="00796C19">
              <w:t>1 числа каждого месяца</w:t>
            </w:r>
          </w:p>
        </w:tc>
        <w:tc>
          <w:tcPr>
            <w:tcW w:w="2310" w:type="dxa"/>
            <w:tcBorders>
              <w:top w:val="single" w:sz="4" w:space="0" w:color="auto"/>
              <w:left w:val="single" w:sz="4" w:space="0" w:color="auto"/>
              <w:bottom w:val="single" w:sz="4" w:space="0" w:color="auto"/>
              <w:right w:val="single" w:sz="4" w:space="0" w:color="auto"/>
            </w:tcBorders>
          </w:tcPr>
          <w:p w:rsidR="002F2F24" w:rsidRPr="00796C19" w:rsidRDefault="002F2F24" w:rsidP="000C77C6">
            <w:pPr>
              <w:tabs>
                <w:tab w:val="left" w:pos="2294"/>
              </w:tabs>
            </w:pPr>
            <w:r w:rsidRPr="00796C19">
              <w:t xml:space="preserve">Глава </w:t>
            </w:r>
            <w:r w:rsidR="00796C19">
              <w:t xml:space="preserve">Межборного сельсовета </w:t>
            </w:r>
            <w:r w:rsidR="000C77C6" w:rsidRPr="00796C19">
              <w:t xml:space="preserve">З.А. Ильина </w:t>
            </w:r>
            <w:r w:rsidRPr="00796C19">
              <w:t>старший води</w:t>
            </w:r>
            <w:r w:rsidR="000C77C6" w:rsidRPr="00796C19">
              <w:t>тель пожарной машины Яковлев М.А</w:t>
            </w:r>
            <w:proofErr w:type="gramStart"/>
            <w:r w:rsidR="000C77C6" w:rsidRPr="00796C19">
              <w:t>,</w:t>
            </w:r>
            <w:r w:rsidRPr="00796C19">
              <w:t>.</w:t>
            </w:r>
            <w:proofErr w:type="gramEnd"/>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5</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r w:rsidRPr="00796C19">
              <w:t xml:space="preserve">Табель учета рабочего времени </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pPr>
              <w:ind w:firstLine="11"/>
              <w:jc w:val="center"/>
            </w:pPr>
            <w:r w:rsidRPr="00796C19">
              <w:t>На следующий день после окончания месяца</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pPr>
              <w:jc w:val="center"/>
            </w:pPr>
            <w:r w:rsidRPr="00796C19">
              <w:t>Лица, ответственные за ведение табеля учета рабочего времени</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6</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r w:rsidRPr="00796C19">
              <w:t>Авансовые отчеты по средствам, полученным на хозяйственные и другие цели</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pPr>
              <w:tabs>
                <w:tab w:val="left" w:pos="2294"/>
              </w:tabs>
              <w:ind w:firstLine="11"/>
              <w:jc w:val="center"/>
            </w:pPr>
            <w:r w:rsidRPr="00796C19">
              <w:t>В течение 3-х дней после получения</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2F2F24" w:rsidP="007A3ADB">
            <w:pPr>
              <w:jc w:val="center"/>
            </w:pPr>
            <w:r w:rsidRPr="00796C19">
              <w:t>Подотчетные лица</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7</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0F14CE">
            <w:r w:rsidRPr="00796C19">
              <w:t>Акты и ведомости на списание ТМЦ</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0F14CE">
            <w:pPr>
              <w:ind w:firstLine="11"/>
              <w:jc w:val="center"/>
            </w:pPr>
            <w:r w:rsidRPr="00796C19">
              <w:t>Не позднее 1 числа</w:t>
            </w:r>
          </w:p>
          <w:p w:rsidR="002F2F24" w:rsidRPr="00796C19" w:rsidRDefault="002F2F24" w:rsidP="000F14CE">
            <w:pPr>
              <w:ind w:firstLine="11"/>
              <w:jc w:val="center"/>
            </w:pPr>
            <w:r w:rsidRPr="00796C19">
              <w:t>следующего за отчетным</w:t>
            </w:r>
            <w:r w:rsidR="000F14CE" w:rsidRPr="00796C19">
              <w:t xml:space="preserve"> </w:t>
            </w:r>
            <w:r w:rsidRPr="00796C19">
              <w:t>месяцем</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2F2F24" w:rsidP="000F14CE">
            <w:pPr>
              <w:jc w:val="center"/>
            </w:pPr>
            <w:r w:rsidRPr="00796C19">
              <w:t>Комиссия по списанию материальных средств</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8</w:t>
            </w:r>
          </w:p>
        </w:tc>
        <w:tc>
          <w:tcPr>
            <w:tcW w:w="3006" w:type="dxa"/>
            <w:tcBorders>
              <w:top w:val="single" w:sz="4" w:space="0" w:color="auto"/>
              <w:left w:val="single" w:sz="4" w:space="0" w:color="auto"/>
              <w:bottom w:val="single" w:sz="4" w:space="0" w:color="auto"/>
              <w:right w:val="single" w:sz="4" w:space="0" w:color="auto"/>
            </w:tcBorders>
            <w:vAlign w:val="bottom"/>
            <w:hideMark/>
          </w:tcPr>
          <w:p w:rsidR="002F2F24" w:rsidRPr="00796C19" w:rsidRDefault="002F2F24" w:rsidP="000F14CE">
            <w:r w:rsidRPr="00796C19">
              <w:t xml:space="preserve">Расчетно-платежные ведомости по начислению зарплаты работникам администрации, </w:t>
            </w:r>
            <w:proofErr w:type="spellStart"/>
            <w:r w:rsidRPr="00796C19">
              <w:t>Раскатихинского</w:t>
            </w:r>
            <w:proofErr w:type="spellEnd"/>
            <w:r w:rsidRPr="00796C19">
              <w:t xml:space="preserve">   ДК, пожарного поста</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141B94">
            <w:pPr>
              <w:ind w:firstLine="11"/>
              <w:jc w:val="center"/>
            </w:pPr>
            <w:r w:rsidRPr="00796C19">
              <w:t>Не позднее 2</w:t>
            </w:r>
            <w:r w:rsidR="000F14CE" w:rsidRPr="00796C19">
              <w:t xml:space="preserve"> </w:t>
            </w:r>
            <w:r w:rsidRPr="00796C19">
              <w:t xml:space="preserve">числа, следующего за </w:t>
            </w:r>
            <w:proofErr w:type="gramStart"/>
            <w:r w:rsidRPr="00796C19">
              <w:t>отчетным</w:t>
            </w:r>
            <w:proofErr w:type="gramEnd"/>
            <w:r w:rsidRPr="00796C19">
              <w:t xml:space="preserve"> месяц</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2F2F24" w:rsidP="000F14CE">
            <w:pPr>
              <w:jc w:val="center"/>
            </w:pPr>
            <w:r w:rsidRPr="00796C19">
              <w:t xml:space="preserve">Главный бухгалтер </w:t>
            </w:r>
            <w:r w:rsidR="000C77C6" w:rsidRPr="00796C19">
              <w:t>Головина Т.С.</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r w:rsidRPr="00796C19">
              <w:t>9</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141B94">
            <w:r w:rsidRPr="00796C19">
              <w:t>Журнал операций по счету «Касса»</w:t>
            </w:r>
          </w:p>
        </w:tc>
        <w:tc>
          <w:tcPr>
            <w:tcW w:w="3006" w:type="dxa"/>
            <w:tcBorders>
              <w:top w:val="single" w:sz="4" w:space="0" w:color="auto"/>
              <w:left w:val="single" w:sz="4" w:space="0" w:color="auto"/>
              <w:bottom w:val="single" w:sz="4" w:space="0" w:color="auto"/>
              <w:right w:val="single" w:sz="4" w:space="0" w:color="auto"/>
            </w:tcBorders>
            <w:vAlign w:val="bottom"/>
            <w:hideMark/>
          </w:tcPr>
          <w:p w:rsidR="002F2F24" w:rsidRPr="00796C19" w:rsidRDefault="002F2F24" w:rsidP="00241B7B">
            <w:pPr>
              <w:ind w:firstLine="11"/>
              <w:jc w:val="center"/>
            </w:pPr>
            <w:r w:rsidRPr="00796C19">
              <w:t>Не позднее 2 числа</w:t>
            </w:r>
          </w:p>
          <w:p w:rsidR="002B1387" w:rsidRPr="00796C19" w:rsidRDefault="002F2F24" w:rsidP="00241B7B">
            <w:pPr>
              <w:ind w:firstLine="11"/>
              <w:jc w:val="center"/>
            </w:pPr>
            <w:r w:rsidRPr="00796C19">
              <w:t xml:space="preserve">следующего за </w:t>
            </w:r>
            <w:proofErr w:type="gramStart"/>
            <w:r w:rsidRPr="00796C19">
              <w:t>отчетным</w:t>
            </w:r>
            <w:proofErr w:type="gramEnd"/>
          </w:p>
          <w:p w:rsidR="002F2F24" w:rsidRPr="00796C19" w:rsidRDefault="002F2F24" w:rsidP="00241B7B">
            <w:pPr>
              <w:ind w:firstLine="11"/>
              <w:jc w:val="center"/>
            </w:pPr>
            <w:r w:rsidRPr="00796C19">
              <w:t>месяцем</w:t>
            </w:r>
          </w:p>
        </w:tc>
        <w:tc>
          <w:tcPr>
            <w:tcW w:w="2310" w:type="dxa"/>
            <w:tcBorders>
              <w:top w:val="single" w:sz="4" w:space="0" w:color="auto"/>
              <w:left w:val="single" w:sz="4" w:space="0" w:color="auto"/>
              <w:bottom w:val="single" w:sz="4" w:space="0" w:color="auto"/>
              <w:right w:val="single" w:sz="4" w:space="0" w:color="auto"/>
            </w:tcBorders>
            <w:hideMark/>
          </w:tcPr>
          <w:p w:rsidR="002F2F24" w:rsidRPr="00796C19" w:rsidRDefault="002F2F24" w:rsidP="000C77C6">
            <w:pPr>
              <w:jc w:val="center"/>
            </w:pPr>
            <w:r w:rsidRPr="00796C19">
              <w:t xml:space="preserve">Главный бухгалтер  </w:t>
            </w:r>
            <w:r w:rsidR="000C77C6" w:rsidRPr="00796C19">
              <w:t>Головина Т.С.</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p>
        </w:tc>
        <w:tc>
          <w:tcPr>
            <w:tcW w:w="3006" w:type="dxa"/>
            <w:tcBorders>
              <w:top w:val="single" w:sz="4" w:space="0" w:color="auto"/>
              <w:left w:val="single" w:sz="4" w:space="0" w:color="auto"/>
              <w:bottom w:val="single" w:sz="4" w:space="0" w:color="auto"/>
              <w:right w:val="single" w:sz="4" w:space="0" w:color="auto"/>
            </w:tcBorders>
            <w:vAlign w:val="bottom"/>
            <w:hideMark/>
          </w:tcPr>
          <w:p w:rsidR="002F2F24" w:rsidRPr="00796C19" w:rsidRDefault="002F2F24" w:rsidP="00241B7B">
            <w:pPr>
              <w:ind w:hanging="7"/>
            </w:pPr>
            <w:r w:rsidRPr="00796C19">
              <w:t>Журнал операций по банковскому счету</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jc w:val="center"/>
            </w:pPr>
            <w:r w:rsidRPr="00796C19">
              <w:t>Не позднее 1 числа</w:t>
            </w:r>
          </w:p>
          <w:p w:rsidR="002F2F24" w:rsidRPr="00796C19" w:rsidRDefault="002F2F24" w:rsidP="00241B7B">
            <w:pPr>
              <w:jc w:val="center"/>
            </w:pPr>
            <w:r w:rsidRPr="00796C19">
              <w:t>за отчетным месяцем</w:t>
            </w:r>
          </w:p>
        </w:tc>
        <w:tc>
          <w:tcPr>
            <w:tcW w:w="2310" w:type="dxa"/>
            <w:tcBorders>
              <w:top w:val="single" w:sz="4" w:space="0" w:color="auto"/>
              <w:left w:val="single" w:sz="4" w:space="0" w:color="auto"/>
              <w:bottom w:val="single" w:sz="4" w:space="0" w:color="auto"/>
              <w:right w:val="single" w:sz="4" w:space="0" w:color="auto"/>
            </w:tcBorders>
            <w:vAlign w:val="bottom"/>
            <w:hideMark/>
          </w:tcPr>
          <w:p w:rsidR="002F2F24" w:rsidRPr="00796C19" w:rsidRDefault="002F2F24" w:rsidP="000C77C6">
            <w:pPr>
              <w:jc w:val="center"/>
            </w:pPr>
            <w:r w:rsidRPr="00796C19">
              <w:t xml:space="preserve">Главный бухгалтер  </w:t>
            </w:r>
            <w:r w:rsidR="000C77C6" w:rsidRPr="00796C19">
              <w:t>Головина Т.С.</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hanging="7"/>
            </w:pPr>
            <w:r w:rsidRPr="00796C19">
              <w:t>Журнал операций расчетов с подотчетными лицами</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1F28F6">
            <w:pPr>
              <w:jc w:val="center"/>
            </w:pPr>
            <w:r w:rsidRPr="00796C19">
              <w:t>Не позднее 3 числа</w:t>
            </w:r>
          </w:p>
          <w:p w:rsidR="002F2F24" w:rsidRPr="00796C19" w:rsidRDefault="002F2F24" w:rsidP="001F28F6">
            <w:pPr>
              <w:jc w:val="center"/>
            </w:pPr>
            <w:r w:rsidRPr="00796C19">
              <w:t>за отчетным месяцем</w:t>
            </w:r>
          </w:p>
        </w:tc>
        <w:tc>
          <w:tcPr>
            <w:tcW w:w="2310" w:type="dxa"/>
            <w:tcBorders>
              <w:top w:val="single" w:sz="4" w:space="0" w:color="auto"/>
              <w:left w:val="single" w:sz="4" w:space="0" w:color="auto"/>
              <w:bottom w:val="single" w:sz="4" w:space="0" w:color="auto"/>
              <w:right w:val="single" w:sz="4" w:space="0" w:color="auto"/>
            </w:tcBorders>
            <w:vAlign w:val="bottom"/>
            <w:hideMark/>
          </w:tcPr>
          <w:p w:rsidR="001F28F6" w:rsidRPr="00796C19" w:rsidRDefault="002F2F24" w:rsidP="001F28F6">
            <w:pPr>
              <w:jc w:val="center"/>
            </w:pPr>
            <w:r w:rsidRPr="00796C19">
              <w:t>Главный бухгалтер</w:t>
            </w:r>
            <w:r w:rsidR="000C77C6" w:rsidRPr="00796C19">
              <w:t xml:space="preserve"> Головина Т.С.</w:t>
            </w:r>
          </w:p>
          <w:p w:rsidR="002F2F24" w:rsidRPr="00796C19" w:rsidRDefault="002F2F24" w:rsidP="001F28F6">
            <w:pPr>
              <w:jc w:val="center"/>
            </w:pP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hanging="7"/>
            </w:pPr>
            <w:r w:rsidRPr="00796C19">
              <w:t>Журнал операций расчетов с поставщиками</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1F28F6">
            <w:pPr>
              <w:jc w:val="center"/>
            </w:pPr>
            <w:r w:rsidRPr="00796C19">
              <w:t>Не позднее 4 числа</w:t>
            </w:r>
          </w:p>
          <w:p w:rsidR="002F2F24" w:rsidRPr="00796C19" w:rsidRDefault="002F2F24" w:rsidP="001F28F6">
            <w:pPr>
              <w:jc w:val="center"/>
            </w:pPr>
            <w:r w:rsidRPr="00796C19">
              <w:t>за отчетным месяцем</w:t>
            </w:r>
          </w:p>
        </w:tc>
        <w:tc>
          <w:tcPr>
            <w:tcW w:w="2310" w:type="dxa"/>
            <w:tcBorders>
              <w:top w:val="single" w:sz="4" w:space="0" w:color="auto"/>
              <w:left w:val="single" w:sz="4" w:space="0" w:color="auto"/>
              <w:bottom w:val="single" w:sz="4" w:space="0" w:color="auto"/>
              <w:right w:val="single" w:sz="4" w:space="0" w:color="auto"/>
            </w:tcBorders>
            <w:vAlign w:val="bottom"/>
            <w:hideMark/>
          </w:tcPr>
          <w:p w:rsidR="002F2F24" w:rsidRPr="00796C19" w:rsidRDefault="002F2F24" w:rsidP="000C77C6">
            <w:pPr>
              <w:jc w:val="center"/>
            </w:pPr>
            <w:r w:rsidRPr="00796C19">
              <w:t>Главный бухгалтер</w:t>
            </w:r>
            <w:r w:rsidR="000C77C6" w:rsidRPr="00796C19">
              <w:t xml:space="preserve"> Головина Т.С.</w:t>
            </w:r>
            <w:r w:rsidRPr="00796C19">
              <w:t xml:space="preserve">  </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hanging="7"/>
            </w:pPr>
            <w:r w:rsidRPr="00796C19">
              <w:t>Журнал операций расчетов по зарплате</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1F28F6">
            <w:pPr>
              <w:jc w:val="center"/>
            </w:pPr>
            <w:r w:rsidRPr="00796C19">
              <w:t>Не позднее 5 числа</w:t>
            </w:r>
          </w:p>
          <w:p w:rsidR="002F2F24" w:rsidRPr="00796C19" w:rsidRDefault="002F2F24" w:rsidP="001F28F6">
            <w:pPr>
              <w:jc w:val="center"/>
            </w:pPr>
            <w:r w:rsidRPr="00796C19">
              <w:t>за отчетным месяцем</w:t>
            </w:r>
          </w:p>
        </w:tc>
        <w:tc>
          <w:tcPr>
            <w:tcW w:w="2310" w:type="dxa"/>
            <w:tcBorders>
              <w:top w:val="single" w:sz="4" w:space="0" w:color="auto"/>
              <w:left w:val="single" w:sz="4" w:space="0" w:color="auto"/>
              <w:bottom w:val="single" w:sz="4" w:space="0" w:color="auto"/>
              <w:right w:val="single" w:sz="4" w:space="0" w:color="auto"/>
            </w:tcBorders>
            <w:vAlign w:val="bottom"/>
            <w:hideMark/>
          </w:tcPr>
          <w:p w:rsidR="002F2F24" w:rsidRPr="00796C19" w:rsidRDefault="002F2F24" w:rsidP="000C77C6">
            <w:pPr>
              <w:jc w:val="center"/>
            </w:pPr>
            <w:r w:rsidRPr="00796C19">
              <w:t xml:space="preserve">Главный бухгалтер </w:t>
            </w:r>
            <w:r w:rsidR="000C77C6" w:rsidRPr="00796C19">
              <w:t>Головина Т.С.</w:t>
            </w:r>
            <w:r w:rsidRPr="00796C19">
              <w:t xml:space="preserve"> .</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r w:rsidR="002F2F24" w:rsidRPr="00796C19" w:rsidTr="00241B7B">
        <w:tc>
          <w:tcPr>
            <w:tcW w:w="527"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firstLine="567"/>
              <w:jc w:val="center"/>
            </w:pP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241B7B">
            <w:pPr>
              <w:ind w:hanging="7"/>
            </w:pPr>
            <w:r w:rsidRPr="00796C19">
              <w:t>Журнал операций по прочим операциям</w:t>
            </w:r>
          </w:p>
        </w:tc>
        <w:tc>
          <w:tcPr>
            <w:tcW w:w="3006" w:type="dxa"/>
            <w:tcBorders>
              <w:top w:val="single" w:sz="4" w:space="0" w:color="auto"/>
              <w:left w:val="single" w:sz="4" w:space="0" w:color="auto"/>
              <w:bottom w:val="single" w:sz="4" w:space="0" w:color="auto"/>
              <w:right w:val="single" w:sz="4" w:space="0" w:color="auto"/>
            </w:tcBorders>
            <w:hideMark/>
          </w:tcPr>
          <w:p w:rsidR="002F2F24" w:rsidRPr="00796C19" w:rsidRDefault="002F2F24" w:rsidP="001F28F6">
            <w:pPr>
              <w:jc w:val="center"/>
            </w:pPr>
            <w:r w:rsidRPr="00796C19">
              <w:t>Не позднее 8 числа</w:t>
            </w:r>
          </w:p>
          <w:p w:rsidR="002F2F24" w:rsidRPr="00796C19" w:rsidRDefault="002F2F24" w:rsidP="001F28F6">
            <w:pPr>
              <w:jc w:val="center"/>
            </w:pPr>
            <w:r w:rsidRPr="00796C19">
              <w:t>за отчетным месяцем</w:t>
            </w:r>
          </w:p>
        </w:tc>
        <w:tc>
          <w:tcPr>
            <w:tcW w:w="2310" w:type="dxa"/>
            <w:tcBorders>
              <w:top w:val="single" w:sz="4" w:space="0" w:color="auto"/>
              <w:left w:val="single" w:sz="4" w:space="0" w:color="auto"/>
              <w:bottom w:val="single" w:sz="4" w:space="0" w:color="auto"/>
              <w:right w:val="single" w:sz="4" w:space="0" w:color="auto"/>
            </w:tcBorders>
            <w:vAlign w:val="bottom"/>
            <w:hideMark/>
          </w:tcPr>
          <w:p w:rsidR="002F2F24" w:rsidRPr="00796C19" w:rsidRDefault="002F2F24" w:rsidP="000C77C6">
            <w:pPr>
              <w:jc w:val="center"/>
            </w:pPr>
            <w:r w:rsidRPr="00796C19">
              <w:t xml:space="preserve">Главный бухгалтер  </w:t>
            </w:r>
            <w:r w:rsidR="000C77C6" w:rsidRPr="00796C19">
              <w:t>Головина Т.С.</w:t>
            </w:r>
          </w:p>
        </w:tc>
        <w:tc>
          <w:tcPr>
            <w:tcW w:w="1266" w:type="dxa"/>
            <w:tcBorders>
              <w:top w:val="single" w:sz="4" w:space="0" w:color="auto"/>
              <w:left w:val="single" w:sz="4" w:space="0" w:color="auto"/>
              <w:bottom w:val="single" w:sz="4" w:space="0" w:color="auto"/>
              <w:right w:val="single" w:sz="4" w:space="0" w:color="auto"/>
            </w:tcBorders>
          </w:tcPr>
          <w:p w:rsidR="002F2F24" w:rsidRPr="00796C19" w:rsidRDefault="002F2F24" w:rsidP="004F3861">
            <w:pPr>
              <w:ind w:firstLine="567"/>
              <w:jc w:val="center"/>
            </w:pPr>
          </w:p>
        </w:tc>
      </w:tr>
    </w:tbl>
    <w:p w:rsidR="002F2F24" w:rsidRPr="00796C19" w:rsidRDefault="002F2F24" w:rsidP="004F3861">
      <w:pPr>
        <w:ind w:firstLine="567"/>
        <w:jc w:val="center"/>
        <w:rPr>
          <w:b/>
        </w:rPr>
      </w:pPr>
    </w:p>
    <w:p w:rsidR="002F2F24" w:rsidRPr="00796C19" w:rsidRDefault="002F2F24" w:rsidP="004F3861">
      <w:pPr>
        <w:ind w:firstLine="567"/>
      </w:pPr>
      <w:r w:rsidRPr="00796C19">
        <w:t xml:space="preserve">Примечание: По требованию главного бухгалтера руководители учреждений обязаны </w:t>
      </w:r>
      <w:proofErr w:type="gramStart"/>
      <w:r w:rsidRPr="00796C19">
        <w:t>предоставлять другие документы</w:t>
      </w:r>
      <w:proofErr w:type="gramEnd"/>
      <w:r w:rsidRPr="00796C19">
        <w:t>, необходимые для учета.</w:t>
      </w:r>
    </w:p>
    <w:p w:rsidR="002F2F24" w:rsidRPr="00796C19" w:rsidRDefault="002F2F24" w:rsidP="004F3861">
      <w:pPr>
        <w:ind w:firstLine="567"/>
      </w:pPr>
    </w:p>
    <w:p w:rsidR="002F2F24" w:rsidRPr="00796C19" w:rsidRDefault="002F2F24" w:rsidP="004F3861">
      <w:pPr>
        <w:ind w:firstLine="567"/>
        <w:jc w:val="both"/>
      </w:pPr>
      <w:r w:rsidRPr="00796C19">
        <w:t xml:space="preserve">                                                                </w:t>
      </w:r>
    </w:p>
    <w:p w:rsidR="002F2F24" w:rsidRPr="00796C19" w:rsidRDefault="002F2F24" w:rsidP="004F3861">
      <w:pPr>
        <w:autoSpaceDE w:val="0"/>
        <w:autoSpaceDN w:val="0"/>
        <w:adjustRightInd w:val="0"/>
        <w:ind w:firstLine="567"/>
        <w:jc w:val="center"/>
        <w:outlineLvl w:val="1"/>
      </w:pPr>
      <w:r w:rsidRPr="00796C19">
        <w:t xml:space="preserve">                                                                                              </w:t>
      </w:r>
    </w:p>
    <w:p w:rsidR="002F2F24" w:rsidRPr="00796C19" w:rsidRDefault="002F2F24" w:rsidP="004F3861">
      <w:pPr>
        <w:autoSpaceDE w:val="0"/>
        <w:autoSpaceDN w:val="0"/>
        <w:adjustRightInd w:val="0"/>
        <w:ind w:firstLine="567"/>
        <w:jc w:val="center"/>
        <w:outlineLvl w:val="1"/>
      </w:pPr>
    </w:p>
    <w:p w:rsidR="002F2F24" w:rsidRPr="00796C19" w:rsidRDefault="002F2F24" w:rsidP="00B43A1E">
      <w:pPr>
        <w:autoSpaceDE w:val="0"/>
        <w:autoSpaceDN w:val="0"/>
        <w:adjustRightInd w:val="0"/>
        <w:outlineLvl w:val="1"/>
      </w:pPr>
    </w:p>
    <w:p w:rsidR="00B43A1E" w:rsidRPr="00796C19" w:rsidRDefault="00B43A1E" w:rsidP="00B43A1E">
      <w:pPr>
        <w:autoSpaceDE w:val="0"/>
        <w:autoSpaceDN w:val="0"/>
        <w:adjustRightInd w:val="0"/>
        <w:outlineLvl w:val="1"/>
      </w:pPr>
    </w:p>
    <w:p w:rsidR="00B43A1E" w:rsidRPr="00796C19" w:rsidRDefault="00B43A1E" w:rsidP="00B43A1E">
      <w:pPr>
        <w:autoSpaceDE w:val="0"/>
        <w:autoSpaceDN w:val="0"/>
        <w:adjustRightInd w:val="0"/>
        <w:outlineLvl w:val="1"/>
      </w:pPr>
    </w:p>
    <w:p w:rsidR="00B43A1E" w:rsidRPr="00796C19" w:rsidRDefault="00B43A1E" w:rsidP="00B43A1E">
      <w:pPr>
        <w:autoSpaceDE w:val="0"/>
        <w:autoSpaceDN w:val="0"/>
        <w:adjustRightInd w:val="0"/>
        <w:outlineLvl w:val="1"/>
      </w:pPr>
    </w:p>
    <w:p w:rsidR="00B43A1E" w:rsidRDefault="00B43A1E" w:rsidP="00B43A1E">
      <w:pPr>
        <w:autoSpaceDE w:val="0"/>
        <w:autoSpaceDN w:val="0"/>
        <w:adjustRightInd w:val="0"/>
        <w:outlineLvl w:val="1"/>
      </w:pPr>
    </w:p>
    <w:p w:rsidR="00B43A1E" w:rsidRDefault="00B43A1E" w:rsidP="00B43A1E">
      <w:pPr>
        <w:autoSpaceDE w:val="0"/>
        <w:autoSpaceDN w:val="0"/>
        <w:adjustRightInd w:val="0"/>
        <w:outlineLvl w:val="1"/>
      </w:pPr>
    </w:p>
    <w:p w:rsidR="00B43A1E" w:rsidRDefault="00B43A1E" w:rsidP="00B43A1E">
      <w:pPr>
        <w:autoSpaceDE w:val="0"/>
        <w:autoSpaceDN w:val="0"/>
        <w:adjustRightInd w:val="0"/>
        <w:outlineLvl w:val="1"/>
      </w:pPr>
    </w:p>
    <w:p w:rsidR="00B43A1E" w:rsidRDefault="00B43A1E" w:rsidP="00B43A1E">
      <w:pPr>
        <w:autoSpaceDE w:val="0"/>
        <w:autoSpaceDN w:val="0"/>
        <w:adjustRightInd w:val="0"/>
        <w:outlineLvl w:val="1"/>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796C19" w:rsidRDefault="00796C19" w:rsidP="00B16740">
      <w:pPr>
        <w:autoSpaceDE w:val="0"/>
        <w:autoSpaceDN w:val="0"/>
        <w:adjustRightInd w:val="0"/>
        <w:ind w:left="6237"/>
        <w:outlineLvl w:val="1"/>
        <w:rPr>
          <w:sz w:val="20"/>
          <w:szCs w:val="20"/>
        </w:rPr>
      </w:pPr>
    </w:p>
    <w:p w:rsidR="00B16740" w:rsidRPr="00796C19" w:rsidRDefault="00B16740" w:rsidP="00B16740">
      <w:pPr>
        <w:autoSpaceDE w:val="0"/>
        <w:autoSpaceDN w:val="0"/>
        <w:adjustRightInd w:val="0"/>
        <w:ind w:left="6237"/>
        <w:outlineLvl w:val="1"/>
      </w:pPr>
      <w:r w:rsidRPr="00796C19">
        <w:lastRenderedPageBreak/>
        <w:t xml:space="preserve">Приложение </w:t>
      </w:r>
      <w:r w:rsidR="0004787D" w:rsidRPr="00796C19">
        <w:t>6</w:t>
      </w:r>
      <w:r w:rsidRPr="00796C19">
        <w:t xml:space="preserve"> к Положению</w:t>
      </w:r>
    </w:p>
    <w:p w:rsidR="00B16740" w:rsidRPr="00796C19" w:rsidRDefault="00B16740" w:rsidP="00B16740">
      <w:pPr>
        <w:autoSpaceDE w:val="0"/>
        <w:autoSpaceDN w:val="0"/>
        <w:adjustRightInd w:val="0"/>
        <w:ind w:left="6237"/>
        <w:outlineLvl w:val="1"/>
      </w:pPr>
      <w:r w:rsidRPr="00796C19">
        <w:t>об учетной политике                                                для целей бухгалтерского учета</w:t>
      </w:r>
    </w:p>
    <w:p w:rsidR="002F2F24" w:rsidRPr="00796C19" w:rsidRDefault="002F2F24" w:rsidP="004F3861">
      <w:pPr>
        <w:autoSpaceDE w:val="0"/>
        <w:autoSpaceDN w:val="0"/>
        <w:adjustRightInd w:val="0"/>
        <w:ind w:firstLine="567"/>
        <w:jc w:val="center"/>
        <w:outlineLvl w:val="1"/>
      </w:pPr>
    </w:p>
    <w:p w:rsidR="002F2F24" w:rsidRPr="00796C19" w:rsidRDefault="002F2F24" w:rsidP="004F3861">
      <w:pPr>
        <w:pStyle w:val="a5"/>
        <w:spacing w:before="0" w:beforeAutospacing="0" w:after="0" w:afterAutospacing="0"/>
        <w:ind w:firstLine="567"/>
        <w:jc w:val="both"/>
        <w:rPr>
          <w:sz w:val="24"/>
          <w:szCs w:val="24"/>
        </w:rPr>
      </w:pPr>
    </w:p>
    <w:p w:rsidR="0004787D" w:rsidRPr="00796C19" w:rsidRDefault="002F2F24" w:rsidP="004F3861">
      <w:pPr>
        <w:pStyle w:val="a5"/>
        <w:spacing w:before="0" w:beforeAutospacing="0" w:after="0" w:afterAutospacing="0"/>
        <w:ind w:firstLine="567"/>
        <w:jc w:val="center"/>
        <w:rPr>
          <w:b/>
          <w:bCs/>
          <w:sz w:val="24"/>
          <w:szCs w:val="24"/>
        </w:rPr>
      </w:pPr>
      <w:r w:rsidRPr="00796C19">
        <w:rPr>
          <w:b/>
          <w:bCs/>
          <w:sz w:val="24"/>
          <w:szCs w:val="24"/>
        </w:rPr>
        <w:t xml:space="preserve">Порядок </w:t>
      </w:r>
    </w:p>
    <w:p w:rsidR="002F2F24" w:rsidRPr="00796C19" w:rsidRDefault="002F2F24" w:rsidP="004F3861">
      <w:pPr>
        <w:pStyle w:val="a5"/>
        <w:spacing w:before="0" w:beforeAutospacing="0" w:after="0" w:afterAutospacing="0"/>
        <w:ind w:firstLine="567"/>
        <w:jc w:val="center"/>
        <w:rPr>
          <w:b/>
          <w:sz w:val="24"/>
          <w:szCs w:val="24"/>
        </w:rPr>
      </w:pPr>
      <w:r w:rsidRPr="00796C19">
        <w:rPr>
          <w:b/>
          <w:bCs/>
          <w:sz w:val="24"/>
          <w:szCs w:val="24"/>
        </w:rPr>
        <w:t>проведения инвентаризации имущества, финансовых активов и обязательств</w:t>
      </w:r>
    </w:p>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w:t>
      </w:r>
    </w:p>
    <w:p w:rsidR="002F2F24" w:rsidRPr="00796C19" w:rsidRDefault="002F2F24" w:rsidP="004F3861">
      <w:pPr>
        <w:pStyle w:val="a5"/>
        <w:spacing w:before="0" w:beforeAutospacing="0" w:after="0" w:afterAutospacing="0"/>
        <w:ind w:firstLine="567"/>
        <w:jc w:val="both"/>
        <w:rPr>
          <w:sz w:val="24"/>
          <w:szCs w:val="24"/>
        </w:rPr>
      </w:pPr>
      <w:r w:rsidRPr="00796C19">
        <w:rPr>
          <w:sz w:val="24"/>
          <w:szCs w:val="24"/>
        </w:rPr>
        <w:t xml:space="preserve">Настоящий Порядок разработан в соответствии со следующими документами: </w:t>
      </w:r>
    </w:p>
    <w:p w:rsidR="002F2F24" w:rsidRPr="00796C19" w:rsidRDefault="002F2F24" w:rsidP="004F3861">
      <w:pPr>
        <w:pStyle w:val="HTML"/>
        <w:ind w:firstLine="567"/>
        <w:jc w:val="both"/>
        <w:rPr>
          <w:sz w:val="24"/>
          <w:szCs w:val="24"/>
        </w:rPr>
      </w:pPr>
      <w:r w:rsidRPr="00796C19">
        <w:rPr>
          <w:sz w:val="24"/>
          <w:szCs w:val="24"/>
        </w:rPr>
        <w:t>- Законом от 6 декабря 2011 года № 402-ФЗ;</w:t>
      </w:r>
    </w:p>
    <w:p w:rsidR="002F2F24" w:rsidRPr="00796C19" w:rsidRDefault="002F2F24" w:rsidP="004F3861">
      <w:pPr>
        <w:pStyle w:val="HTML"/>
        <w:ind w:firstLine="567"/>
        <w:jc w:val="both"/>
        <w:rPr>
          <w:sz w:val="24"/>
          <w:szCs w:val="24"/>
        </w:rPr>
      </w:pPr>
      <w:r w:rsidRPr="00796C19">
        <w:rPr>
          <w:sz w:val="24"/>
          <w:szCs w:val="24"/>
        </w:rPr>
        <w:t>- Методическими указаниями, утвержденными приказом Минфина России от 13 июня 1995 года № 49;</w:t>
      </w:r>
    </w:p>
    <w:p w:rsidR="002F2F24" w:rsidRPr="00796C19" w:rsidRDefault="002F2F24" w:rsidP="004F3861">
      <w:pPr>
        <w:pStyle w:val="HTML"/>
        <w:ind w:firstLine="567"/>
        <w:jc w:val="both"/>
        <w:rPr>
          <w:sz w:val="24"/>
          <w:szCs w:val="24"/>
        </w:rPr>
      </w:pPr>
      <w:r w:rsidRPr="00796C19">
        <w:rPr>
          <w:sz w:val="24"/>
          <w:szCs w:val="24"/>
        </w:rPr>
        <w:t>- Инструкцией к Единому плану счетов, утвержденной приказом Минфина России от 1 декабря 2010 года № 157н;</w:t>
      </w:r>
    </w:p>
    <w:p w:rsidR="002F2F24" w:rsidRPr="00796C19" w:rsidRDefault="002F2F24" w:rsidP="004F3861">
      <w:pPr>
        <w:pStyle w:val="HTML"/>
        <w:ind w:firstLine="567"/>
        <w:jc w:val="both"/>
        <w:rPr>
          <w:sz w:val="24"/>
          <w:szCs w:val="24"/>
        </w:rPr>
      </w:pPr>
      <w:r w:rsidRPr="00796C19">
        <w:rPr>
          <w:sz w:val="24"/>
          <w:szCs w:val="24"/>
        </w:rPr>
        <w:t>-  Положением, утвержденным Банком России 12 октября 2011 года № 373-П;</w:t>
      </w:r>
    </w:p>
    <w:p w:rsidR="002F2F24" w:rsidRPr="00796C19" w:rsidRDefault="002F2F24" w:rsidP="004F3861">
      <w:pPr>
        <w:pStyle w:val="HTML"/>
        <w:ind w:firstLine="567"/>
        <w:jc w:val="both"/>
        <w:rPr>
          <w:sz w:val="24"/>
          <w:szCs w:val="24"/>
        </w:rPr>
      </w:pPr>
      <w:r w:rsidRPr="00796C19">
        <w:rPr>
          <w:sz w:val="24"/>
          <w:szCs w:val="24"/>
        </w:rPr>
        <w:t>- Методическими указаниями, утвержденными приказом Минфина России от 15 декабря 2010 года № 173н;</w:t>
      </w:r>
    </w:p>
    <w:p w:rsidR="002F2F24" w:rsidRPr="00796C19" w:rsidRDefault="002F2F24" w:rsidP="004F3861">
      <w:pPr>
        <w:pStyle w:val="HTML"/>
        <w:ind w:firstLine="567"/>
        <w:jc w:val="both"/>
        <w:rPr>
          <w:sz w:val="24"/>
          <w:szCs w:val="24"/>
        </w:rPr>
      </w:pPr>
      <w:r w:rsidRPr="00796C19">
        <w:rPr>
          <w:sz w:val="24"/>
          <w:szCs w:val="24"/>
        </w:rPr>
        <w:t>- Правилами, утвержденными постановлением Правительства России от 28 сентября 2000 года № 731;</w:t>
      </w:r>
    </w:p>
    <w:p w:rsidR="002F2F24" w:rsidRPr="00796C19" w:rsidRDefault="002F2F24" w:rsidP="004F3861">
      <w:pPr>
        <w:pStyle w:val="HTML"/>
        <w:ind w:firstLine="567"/>
        <w:jc w:val="both"/>
        <w:rPr>
          <w:sz w:val="24"/>
          <w:szCs w:val="24"/>
        </w:rPr>
      </w:pPr>
      <w:r w:rsidRPr="00796C19">
        <w:rPr>
          <w:sz w:val="24"/>
          <w:szCs w:val="24"/>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796C19">
          <w:rPr>
            <w:sz w:val="24"/>
            <w:szCs w:val="24"/>
          </w:rPr>
          <w:t>2001 г</w:t>
        </w:r>
        <w:r w:rsidR="00796C19" w:rsidRPr="00796C19">
          <w:rPr>
            <w:sz w:val="24"/>
            <w:szCs w:val="24"/>
          </w:rPr>
          <w:t xml:space="preserve">ода </w:t>
        </w:r>
      </w:smartTag>
      <w:r w:rsidRPr="00796C19">
        <w:rPr>
          <w:sz w:val="24"/>
          <w:szCs w:val="24"/>
        </w:rPr>
        <w:t xml:space="preserve"> № 68н.</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2F2F24" w:rsidRPr="00796C19" w:rsidRDefault="002F2F24" w:rsidP="001B03BF">
      <w:pPr>
        <w:pStyle w:val="a5"/>
        <w:tabs>
          <w:tab w:val="left" w:pos="708"/>
        </w:tabs>
        <w:spacing w:before="0" w:beforeAutospacing="0" w:after="0" w:afterAutospacing="0"/>
        <w:ind w:firstLine="567"/>
        <w:jc w:val="center"/>
        <w:rPr>
          <w:b/>
          <w:bCs/>
          <w:sz w:val="24"/>
          <w:szCs w:val="24"/>
        </w:rPr>
      </w:pPr>
      <w:r w:rsidRPr="00796C19">
        <w:rPr>
          <w:b/>
          <w:bCs/>
          <w:sz w:val="24"/>
          <w:szCs w:val="24"/>
        </w:rPr>
        <w:t>1. Общие положения</w:t>
      </w:r>
    </w:p>
    <w:p w:rsidR="001B03BF" w:rsidRPr="00796C19" w:rsidRDefault="001B03BF" w:rsidP="001B03BF">
      <w:pPr>
        <w:pStyle w:val="a5"/>
        <w:tabs>
          <w:tab w:val="left" w:pos="708"/>
        </w:tabs>
        <w:spacing w:before="0" w:beforeAutospacing="0" w:after="0" w:afterAutospacing="0"/>
        <w:ind w:firstLine="567"/>
        <w:jc w:val="center"/>
        <w:rPr>
          <w:b/>
          <w:bCs/>
          <w:sz w:val="24"/>
          <w:szCs w:val="24"/>
        </w:rPr>
      </w:pP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796C19">
        <w:rPr>
          <w:rStyle w:val="fill"/>
          <w:b w:val="0"/>
          <w:bCs w:val="0"/>
          <w:i w:val="0"/>
          <w:iCs w:val="0"/>
          <w:color w:val="000000"/>
          <w:sz w:val="24"/>
          <w:szCs w:val="24"/>
        </w:rPr>
        <w:t>Также инвентаризации подлежит имущество, находящееся на ответственном хранении учреждения.</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Инвентаризация имущества производится по его местонахождению и в разрезе материально-</w:t>
      </w:r>
      <w:r w:rsidRPr="00796C19">
        <w:rPr>
          <w:sz w:val="24"/>
          <w:szCs w:val="24"/>
        </w:rPr>
        <w:br/>
        <w:t>ответственных лиц.</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1.3. Основными целями инвентаризации являются:</w:t>
      </w:r>
    </w:p>
    <w:p w:rsidR="002F2F24" w:rsidRPr="00796C19" w:rsidRDefault="002F2F24" w:rsidP="004F3861">
      <w:pPr>
        <w:pStyle w:val="HTML"/>
        <w:ind w:firstLine="567"/>
        <w:jc w:val="both"/>
        <w:rPr>
          <w:sz w:val="24"/>
          <w:szCs w:val="24"/>
        </w:rPr>
      </w:pPr>
      <w:r w:rsidRPr="00796C19">
        <w:rPr>
          <w:sz w:val="24"/>
          <w:szCs w:val="24"/>
        </w:rPr>
        <w:t>-  выявление фактического наличия имущества;</w:t>
      </w:r>
    </w:p>
    <w:p w:rsidR="002F2F24" w:rsidRPr="00796C19" w:rsidRDefault="002F2F24" w:rsidP="004F3861">
      <w:pPr>
        <w:pStyle w:val="HTML"/>
        <w:ind w:firstLine="567"/>
        <w:jc w:val="both"/>
        <w:rPr>
          <w:sz w:val="24"/>
          <w:szCs w:val="24"/>
        </w:rPr>
      </w:pPr>
      <w:r w:rsidRPr="00796C19">
        <w:rPr>
          <w:sz w:val="24"/>
          <w:szCs w:val="24"/>
        </w:rPr>
        <w:t>-  сопоставление фактического наличия с данными бухгалтерского учета;</w:t>
      </w:r>
    </w:p>
    <w:p w:rsidR="002F2F24" w:rsidRPr="00796C19" w:rsidRDefault="002F2F24" w:rsidP="004F3861">
      <w:pPr>
        <w:pStyle w:val="HTML"/>
        <w:ind w:firstLine="567"/>
        <w:jc w:val="both"/>
        <w:rPr>
          <w:sz w:val="24"/>
          <w:szCs w:val="24"/>
        </w:rPr>
      </w:pPr>
      <w:r w:rsidRPr="00796C19">
        <w:rPr>
          <w:sz w:val="24"/>
          <w:szCs w:val="24"/>
        </w:rPr>
        <w:t>- проверка полноты отражения в учете финансовых активов и обязательств (выявление излишков, недостач);</w:t>
      </w:r>
    </w:p>
    <w:p w:rsidR="002F2F24" w:rsidRPr="00796C19" w:rsidRDefault="002F2F24" w:rsidP="004F3861">
      <w:pPr>
        <w:pStyle w:val="HTML"/>
        <w:ind w:firstLine="567"/>
        <w:jc w:val="both"/>
        <w:rPr>
          <w:sz w:val="24"/>
          <w:szCs w:val="24"/>
        </w:rPr>
      </w:pPr>
      <w:r w:rsidRPr="00796C19">
        <w:rPr>
          <w:sz w:val="24"/>
          <w:szCs w:val="24"/>
        </w:rPr>
        <w:t>- документальное подтверждение наличия имущества и обязательств;</w:t>
      </w:r>
    </w:p>
    <w:p w:rsidR="002F2F24" w:rsidRPr="00796C19" w:rsidRDefault="002F2F24" w:rsidP="004F3861">
      <w:pPr>
        <w:pStyle w:val="HTML"/>
        <w:ind w:firstLine="567"/>
        <w:jc w:val="both"/>
        <w:rPr>
          <w:sz w:val="24"/>
          <w:szCs w:val="24"/>
        </w:rPr>
      </w:pPr>
      <w:r w:rsidRPr="00796C19">
        <w:rPr>
          <w:sz w:val="24"/>
          <w:szCs w:val="24"/>
        </w:rPr>
        <w:t>-  определение фактического состояния имущества и его оценка.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1.4. Проведение инвентаризации обязательно:</w:t>
      </w:r>
    </w:p>
    <w:p w:rsidR="002F2F24" w:rsidRPr="00796C19" w:rsidRDefault="002F2F24" w:rsidP="004F3861">
      <w:pPr>
        <w:pStyle w:val="HTML"/>
        <w:ind w:firstLine="567"/>
        <w:jc w:val="both"/>
        <w:rPr>
          <w:sz w:val="24"/>
          <w:szCs w:val="24"/>
        </w:rPr>
      </w:pPr>
      <w:r w:rsidRPr="00796C19">
        <w:rPr>
          <w:sz w:val="24"/>
          <w:szCs w:val="24"/>
        </w:rPr>
        <w:t xml:space="preserve"> - перед составлением годовой отчетности (кроме имущества, инвентаризация которого проводилась не ранее 1 октября отчетного года);</w:t>
      </w:r>
    </w:p>
    <w:p w:rsidR="002F2F24" w:rsidRPr="00796C19" w:rsidRDefault="002F2F24" w:rsidP="004F3861">
      <w:pPr>
        <w:pStyle w:val="HTML"/>
        <w:ind w:firstLine="567"/>
        <w:jc w:val="both"/>
        <w:rPr>
          <w:sz w:val="24"/>
          <w:szCs w:val="24"/>
        </w:rPr>
      </w:pPr>
      <w:r w:rsidRPr="00796C19">
        <w:rPr>
          <w:sz w:val="24"/>
          <w:szCs w:val="24"/>
        </w:rPr>
        <w:t>- при смене материально-ответственных лиц;</w:t>
      </w:r>
    </w:p>
    <w:p w:rsidR="002F2F24" w:rsidRPr="00796C19" w:rsidRDefault="002F2F24" w:rsidP="004F3861">
      <w:pPr>
        <w:pStyle w:val="HTML"/>
        <w:ind w:firstLine="567"/>
        <w:jc w:val="both"/>
        <w:rPr>
          <w:sz w:val="24"/>
          <w:szCs w:val="24"/>
        </w:rPr>
      </w:pPr>
      <w:r w:rsidRPr="00796C19">
        <w:rPr>
          <w:sz w:val="24"/>
          <w:szCs w:val="24"/>
        </w:rPr>
        <w:t xml:space="preserve">- при выявлении фактов хищения, злоупотребления или порчи имущества (немедленно </w:t>
      </w:r>
      <w:proofErr w:type="gramStart"/>
      <w:r w:rsidRPr="00796C19">
        <w:rPr>
          <w:sz w:val="24"/>
          <w:szCs w:val="24"/>
        </w:rPr>
        <w:t>по</w:t>
      </w:r>
      <w:proofErr w:type="gramEnd"/>
      <w:r w:rsidRPr="00796C19">
        <w:rPr>
          <w:sz w:val="24"/>
          <w:szCs w:val="24"/>
        </w:rPr>
        <w:t xml:space="preserve"> установлении таких фактов);</w:t>
      </w:r>
    </w:p>
    <w:p w:rsidR="002F2F24" w:rsidRPr="00796C19" w:rsidRDefault="002F2F24" w:rsidP="004F3861">
      <w:pPr>
        <w:pStyle w:val="HTML"/>
        <w:ind w:firstLine="567"/>
        <w:jc w:val="both"/>
        <w:rPr>
          <w:sz w:val="24"/>
          <w:szCs w:val="24"/>
        </w:rPr>
      </w:pPr>
      <w:r w:rsidRPr="00796C19">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2F2F24" w:rsidRPr="00796C19" w:rsidRDefault="002F2F24" w:rsidP="004F3861">
      <w:pPr>
        <w:pStyle w:val="HTML"/>
        <w:ind w:firstLine="567"/>
        <w:jc w:val="both"/>
        <w:rPr>
          <w:sz w:val="24"/>
          <w:szCs w:val="24"/>
        </w:rPr>
      </w:pPr>
      <w:r w:rsidRPr="00796C19">
        <w:rPr>
          <w:sz w:val="24"/>
          <w:szCs w:val="24"/>
        </w:rPr>
        <w:t>- при реорганизации, изменении типа учреждения или ликвидации учреждения;</w:t>
      </w:r>
    </w:p>
    <w:p w:rsidR="002F2F24" w:rsidRPr="00796C19" w:rsidRDefault="002F2F24" w:rsidP="004F3861">
      <w:pPr>
        <w:pStyle w:val="HTML"/>
        <w:ind w:firstLine="567"/>
        <w:jc w:val="both"/>
        <w:rPr>
          <w:sz w:val="24"/>
          <w:szCs w:val="24"/>
        </w:rPr>
      </w:pPr>
      <w:r w:rsidRPr="00796C19">
        <w:rPr>
          <w:sz w:val="24"/>
          <w:szCs w:val="24"/>
        </w:rPr>
        <w:t>- в других случаях, предусмотренных действующим законодательством.</w:t>
      </w:r>
    </w:p>
    <w:p w:rsidR="002F2F24" w:rsidRPr="00796C19" w:rsidRDefault="002F2F24" w:rsidP="004F3861">
      <w:pPr>
        <w:pStyle w:val="a5"/>
        <w:tabs>
          <w:tab w:val="left" w:pos="708"/>
        </w:tabs>
        <w:spacing w:before="0" w:beforeAutospacing="0" w:after="0" w:afterAutospacing="0"/>
        <w:ind w:firstLine="567"/>
        <w:jc w:val="both"/>
        <w:rPr>
          <w:bCs/>
          <w:sz w:val="24"/>
          <w:szCs w:val="24"/>
        </w:rPr>
      </w:pPr>
    </w:p>
    <w:p w:rsidR="002F2F24" w:rsidRPr="00796C19" w:rsidRDefault="002F2F24" w:rsidP="00F20FC9">
      <w:pPr>
        <w:pStyle w:val="a5"/>
        <w:tabs>
          <w:tab w:val="left" w:pos="708"/>
        </w:tabs>
        <w:spacing w:before="0" w:beforeAutospacing="0" w:after="0" w:afterAutospacing="0"/>
        <w:ind w:firstLine="567"/>
        <w:jc w:val="center"/>
        <w:rPr>
          <w:b/>
          <w:bCs/>
          <w:sz w:val="24"/>
          <w:szCs w:val="24"/>
        </w:rPr>
      </w:pPr>
      <w:r w:rsidRPr="00796C19">
        <w:rPr>
          <w:b/>
          <w:bCs/>
          <w:sz w:val="24"/>
          <w:szCs w:val="24"/>
        </w:rPr>
        <w:t>2. Порядок и сроки проведения инвентаризации</w:t>
      </w:r>
    </w:p>
    <w:p w:rsidR="00F20FC9" w:rsidRPr="00796C19" w:rsidRDefault="00F20FC9" w:rsidP="00F20FC9">
      <w:pPr>
        <w:pStyle w:val="a5"/>
        <w:tabs>
          <w:tab w:val="left" w:pos="708"/>
        </w:tabs>
        <w:spacing w:before="0" w:beforeAutospacing="0" w:after="0" w:afterAutospacing="0"/>
        <w:ind w:firstLine="567"/>
        <w:jc w:val="center"/>
        <w:rPr>
          <w:b/>
          <w:sz w:val="24"/>
          <w:szCs w:val="24"/>
        </w:rPr>
      </w:pPr>
    </w:p>
    <w:p w:rsidR="002F2F24" w:rsidRPr="00796C19" w:rsidRDefault="002F2F24" w:rsidP="00F20FC9">
      <w:pPr>
        <w:pStyle w:val="a5"/>
        <w:tabs>
          <w:tab w:val="left" w:pos="708"/>
        </w:tabs>
        <w:spacing w:before="0" w:beforeAutospacing="0" w:after="0" w:afterAutospacing="0"/>
        <w:ind w:firstLine="567"/>
        <w:jc w:val="both"/>
        <w:rPr>
          <w:sz w:val="24"/>
          <w:szCs w:val="24"/>
        </w:rPr>
      </w:pPr>
      <w:r w:rsidRPr="00796C19">
        <w:rPr>
          <w:sz w:val="24"/>
          <w:szCs w:val="24"/>
        </w:rPr>
        <w:t>2.1. Для проведения инвентаризации в администрации создается постоянно действующая инвентаризационная комиссия.</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lastRenderedPageBreak/>
        <w:t>Персональный состав постоянно действующей  инвентаризационной комиссии</w:t>
      </w:r>
      <w:r w:rsidR="00796C19" w:rsidRPr="00796C19">
        <w:rPr>
          <w:sz w:val="24"/>
          <w:szCs w:val="24"/>
        </w:rPr>
        <w:t xml:space="preserve"> утверждает глава Межборного сельсовета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В состав инвентаризационной комиссии включают представителей администрации учреждения, сотрудников бухгалтерии, других специалистов.</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2.2. Сроки проведения плановых инвентаризаций установлены в Графике проведения инвентаризации.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распоряжения главы администрации.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 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  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796C19">
        <w:rPr>
          <w:sz w:val="24"/>
          <w:szCs w:val="24"/>
        </w:rPr>
        <w:t>на</w:t>
      </w:r>
      <w:proofErr w:type="gramEnd"/>
      <w:r w:rsidRPr="00796C19">
        <w:rPr>
          <w:sz w:val="24"/>
          <w:szCs w:val="24"/>
        </w:rPr>
        <w:t xml:space="preserve"> «"___"» (дата). Это служит основанием для определения остатков имущества к началу инвентаризации по учетным  данным.</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 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2.5. Фактическое наличие имущества при инвентаризации определяют путем обязательного подсчета, взвешивания, обмера.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2.6. Проверка фактического наличия имущества производится при обязательном участии материально-ответственных лиц.</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2.7. Инвентаризацию отдельных видов имущества и финансовых обязатель</w:t>
      </w:r>
      <w:proofErr w:type="gramStart"/>
      <w:r w:rsidRPr="00796C19">
        <w:rPr>
          <w:sz w:val="24"/>
          <w:szCs w:val="24"/>
        </w:rPr>
        <w:t>ств пр</w:t>
      </w:r>
      <w:proofErr w:type="gramEnd"/>
      <w:r w:rsidRPr="00796C19">
        <w:rPr>
          <w:sz w:val="24"/>
          <w:szCs w:val="24"/>
        </w:rPr>
        <w:t>оводят в соответствии с Правилами, установленными приказом Минфина России от 13 июня 1995 года № 49.</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w:t>
      </w:r>
      <w:r w:rsidR="00E45FFC" w:rsidRPr="00796C19">
        <w:rPr>
          <w:sz w:val="24"/>
          <w:szCs w:val="24"/>
        </w:rPr>
        <w:t>8</w:t>
      </w:r>
      <w:r w:rsidRPr="00796C19">
        <w:rPr>
          <w:sz w:val="24"/>
          <w:szCs w:val="24"/>
        </w:rPr>
        <w:t xml:space="preserve">. Для оформления инвентаризации применяют формы, утвержденные приказом Минфина России от 15 декабря </w:t>
      </w:r>
      <w:smartTag w:uri="urn:schemas-microsoft-com:office:smarttags" w:element="metricconverter">
        <w:smartTagPr>
          <w:attr w:name="ProductID" w:val="2010 г"/>
        </w:smartTagPr>
        <w:r w:rsidRPr="00796C19">
          <w:rPr>
            <w:sz w:val="24"/>
            <w:szCs w:val="24"/>
          </w:rPr>
          <w:t>2010 г</w:t>
        </w:r>
        <w:r w:rsidR="00E45FFC" w:rsidRPr="00796C19">
          <w:rPr>
            <w:sz w:val="24"/>
            <w:szCs w:val="24"/>
          </w:rPr>
          <w:t>ода</w:t>
        </w:r>
      </w:smartTag>
      <w:r w:rsidRPr="00796C19">
        <w:rPr>
          <w:sz w:val="24"/>
          <w:szCs w:val="24"/>
        </w:rPr>
        <w:t xml:space="preserve"> № 173н:</w:t>
      </w:r>
    </w:p>
    <w:p w:rsidR="002F2F24" w:rsidRPr="00796C19" w:rsidRDefault="002F2F24" w:rsidP="004F3861">
      <w:pPr>
        <w:pStyle w:val="HTML"/>
        <w:ind w:firstLine="567"/>
        <w:jc w:val="both"/>
        <w:rPr>
          <w:sz w:val="24"/>
          <w:szCs w:val="24"/>
        </w:rPr>
      </w:pPr>
      <w:r w:rsidRPr="00796C19">
        <w:rPr>
          <w:sz w:val="24"/>
          <w:szCs w:val="24"/>
        </w:rPr>
        <w:t>- инвентаризационная опись остатков на счетах учета денежных средств (ф. 0504082);</w:t>
      </w:r>
    </w:p>
    <w:p w:rsidR="002F2F24" w:rsidRPr="00796C19" w:rsidRDefault="002F2F24" w:rsidP="004F3861">
      <w:pPr>
        <w:pStyle w:val="HTML"/>
        <w:ind w:firstLine="567"/>
        <w:jc w:val="both"/>
        <w:rPr>
          <w:sz w:val="24"/>
          <w:szCs w:val="24"/>
        </w:rPr>
      </w:pPr>
      <w:r w:rsidRPr="00796C19">
        <w:rPr>
          <w:sz w:val="24"/>
          <w:szCs w:val="24"/>
        </w:rPr>
        <w:t>- инвентаризационная опись (сличительная ведомость) бланков строгой отчетности и денежных документов (ф. 0504086);</w:t>
      </w:r>
    </w:p>
    <w:p w:rsidR="002F2F24" w:rsidRPr="00796C19" w:rsidRDefault="002F2F24" w:rsidP="004F3861">
      <w:pPr>
        <w:pStyle w:val="HTML"/>
        <w:ind w:firstLine="567"/>
        <w:jc w:val="both"/>
        <w:rPr>
          <w:sz w:val="24"/>
          <w:szCs w:val="24"/>
        </w:rPr>
      </w:pPr>
      <w:r w:rsidRPr="00796C19">
        <w:rPr>
          <w:sz w:val="24"/>
          <w:szCs w:val="24"/>
        </w:rPr>
        <w:t>- инвентаризационная опись (сличительная ведомость) по объектам нефинансовых активов (ф. 0504087);</w:t>
      </w:r>
    </w:p>
    <w:p w:rsidR="002F2F24" w:rsidRPr="00796C19" w:rsidRDefault="002F2F24" w:rsidP="004F3861">
      <w:pPr>
        <w:pStyle w:val="HTML"/>
        <w:ind w:firstLine="567"/>
        <w:jc w:val="both"/>
        <w:rPr>
          <w:sz w:val="24"/>
          <w:szCs w:val="24"/>
        </w:rPr>
      </w:pPr>
      <w:r w:rsidRPr="00796C19">
        <w:rPr>
          <w:sz w:val="24"/>
          <w:szCs w:val="24"/>
        </w:rPr>
        <w:t>- инвентаризационная ведомость наличных денежных средств (ф. 0504088);</w:t>
      </w:r>
    </w:p>
    <w:p w:rsidR="002F2F24" w:rsidRPr="00796C19" w:rsidRDefault="002F2F24" w:rsidP="004F3861">
      <w:pPr>
        <w:pStyle w:val="HTML"/>
        <w:ind w:firstLine="567"/>
        <w:jc w:val="both"/>
        <w:rPr>
          <w:sz w:val="24"/>
          <w:szCs w:val="24"/>
        </w:rPr>
      </w:pPr>
      <w:r w:rsidRPr="00796C19">
        <w:rPr>
          <w:sz w:val="24"/>
          <w:szCs w:val="24"/>
        </w:rPr>
        <w:t>- инвентаризационная опись расчетов с покупателями, поставщиками и прочими дебиторами и кредиторами (ф. 0504089);</w:t>
      </w:r>
    </w:p>
    <w:p w:rsidR="002F2F24" w:rsidRPr="00796C19" w:rsidRDefault="002F2F24" w:rsidP="004F3861">
      <w:pPr>
        <w:pStyle w:val="HTML"/>
        <w:ind w:firstLine="567"/>
        <w:jc w:val="both"/>
        <w:rPr>
          <w:sz w:val="24"/>
          <w:szCs w:val="24"/>
        </w:rPr>
      </w:pPr>
      <w:r w:rsidRPr="00796C19">
        <w:rPr>
          <w:sz w:val="24"/>
          <w:szCs w:val="24"/>
        </w:rPr>
        <w:t>-  инвентаризационная опись расчетов по поступлениям (ф. 0504091);</w:t>
      </w:r>
    </w:p>
    <w:p w:rsidR="002F2F24" w:rsidRPr="00796C19" w:rsidRDefault="002F2F24" w:rsidP="004F3861">
      <w:pPr>
        <w:pStyle w:val="HTML"/>
        <w:ind w:firstLine="567"/>
        <w:jc w:val="both"/>
        <w:rPr>
          <w:sz w:val="24"/>
          <w:szCs w:val="24"/>
        </w:rPr>
      </w:pPr>
      <w:r w:rsidRPr="00796C19">
        <w:rPr>
          <w:sz w:val="24"/>
          <w:szCs w:val="24"/>
        </w:rPr>
        <w:t>- ведомость расхождений по результатам инвентаризации (ф. 0504092);</w:t>
      </w:r>
    </w:p>
    <w:p w:rsidR="002F2F24" w:rsidRPr="00796C19" w:rsidRDefault="002F2F24" w:rsidP="004F3861">
      <w:pPr>
        <w:pStyle w:val="HTML"/>
        <w:ind w:firstLine="567"/>
        <w:jc w:val="both"/>
        <w:rPr>
          <w:sz w:val="24"/>
          <w:szCs w:val="24"/>
        </w:rPr>
      </w:pPr>
      <w:r w:rsidRPr="00796C19">
        <w:rPr>
          <w:sz w:val="24"/>
          <w:szCs w:val="24"/>
        </w:rPr>
        <w:t>-  акт о результатах инвентаризации (ф. 0504835);</w:t>
      </w:r>
    </w:p>
    <w:p w:rsidR="002F2F24" w:rsidRPr="00796C19" w:rsidRDefault="002F2F24" w:rsidP="004F3861">
      <w:pPr>
        <w:pStyle w:val="HTML"/>
        <w:ind w:firstLine="567"/>
        <w:jc w:val="both"/>
        <w:rPr>
          <w:color w:val="000000"/>
          <w:sz w:val="24"/>
          <w:szCs w:val="24"/>
        </w:rPr>
      </w:pPr>
      <w:r w:rsidRPr="00796C19">
        <w:rPr>
          <w:color w:val="000000"/>
          <w:sz w:val="24"/>
          <w:szCs w:val="24"/>
        </w:rPr>
        <w:t xml:space="preserve">-  </w:t>
      </w:r>
      <w:r w:rsidRPr="00796C19">
        <w:rPr>
          <w:rStyle w:val="fill"/>
          <w:b w:val="0"/>
          <w:bCs w:val="0"/>
          <w:i w:val="0"/>
          <w:iCs w:val="0"/>
          <w:color w:val="000000"/>
          <w:sz w:val="24"/>
          <w:szCs w:val="24"/>
        </w:rPr>
        <w:t>инвентаризационная опись задолженности по кредитам, займам (ссудам) (форма № 0504083);</w:t>
      </w:r>
    </w:p>
    <w:p w:rsidR="002F2F24" w:rsidRPr="00796C19" w:rsidRDefault="002F2F24" w:rsidP="004F3861">
      <w:pPr>
        <w:pStyle w:val="HTML"/>
        <w:ind w:firstLine="567"/>
        <w:jc w:val="both"/>
        <w:rPr>
          <w:color w:val="000000"/>
          <w:sz w:val="24"/>
          <w:szCs w:val="24"/>
        </w:rPr>
      </w:pPr>
      <w:r w:rsidRPr="00796C19">
        <w:rPr>
          <w:color w:val="000000"/>
          <w:sz w:val="24"/>
          <w:szCs w:val="24"/>
        </w:rPr>
        <w:t xml:space="preserve">-  </w:t>
      </w:r>
      <w:r w:rsidRPr="00796C19">
        <w:rPr>
          <w:rStyle w:val="fill"/>
          <w:b w:val="0"/>
          <w:bCs w:val="0"/>
          <w:i w:val="0"/>
          <w:iCs w:val="0"/>
          <w:color w:val="000000"/>
          <w:sz w:val="24"/>
          <w:szCs w:val="24"/>
        </w:rPr>
        <w:t>инвентаризационная опись ценных бумаг (форма № 0504081).</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Формы заполняют в порядке, установленном Методическими указаниями, утвержденными приказом Минфина России от 15 декабря </w:t>
      </w:r>
      <w:smartTag w:uri="urn:schemas-microsoft-com:office:smarttags" w:element="metricconverter">
        <w:smartTagPr>
          <w:attr w:name="ProductID" w:val="2010 г"/>
        </w:smartTagPr>
        <w:r w:rsidRPr="00796C19">
          <w:rPr>
            <w:sz w:val="24"/>
            <w:szCs w:val="24"/>
          </w:rPr>
          <w:t>2010 г</w:t>
        </w:r>
        <w:r w:rsidR="00DA1D08" w:rsidRPr="00796C19">
          <w:rPr>
            <w:sz w:val="24"/>
            <w:szCs w:val="24"/>
          </w:rPr>
          <w:t>ода</w:t>
        </w:r>
      </w:smartTag>
      <w:r w:rsidRPr="00796C19">
        <w:rPr>
          <w:sz w:val="24"/>
          <w:szCs w:val="24"/>
        </w:rPr>
        <w:t xml:space="preserve"> № 173н,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796C19">
          <w:rPr>
            <w:sz w:val="24"/>
            <w:szCs w:val="24"/>
          </w:rPr>
          <w:t>1995 г</w:t>
        </w:r>
        <w:r w:rsidR="00DA1D08" w:rsidRPr="00796C19">
          <w:rPr>
            <w:sz w:val="24"/>
            <w:szCs w:val="24"/>
          </w:rPr>
          <w:t>ода</w:t>
        </w:r>
      </w:smartTag>
      <w:r w:rsidRPr="00796C19">
        <w:rPr>
          <w:sz w:val="24"/>
          <w:szCs w:val="24"/>
        </w:rPr>
        <w:t xml:space="preserve"> № 49.</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w:t>
      </w:r>
      <w:r w:rsidRPr="00796C19">
        <w:rPr>
          <w:sz w:val="24"/>
          <w:szCs w:val="24"/>
        </w:rPr>
        <w:lastRenderedPageBreak/>
        <w:t>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2.11. Если материально ответственные лица обнаружат после инвентаризации ошибки в описях, они должны немедленно (до открытия  кабинетов и т. п.) заявить об этом председателю инвентаризационной комиссии.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2.13. Особенности проведения инвентаризации драгоценных металлов, драгоценных камней и изделий из них.</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2.13.1.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2.13.2. Инвентаризации подлежат все имеющиеся в наличии драгоценные металлы, драгоценные камни, изделия из них, а также находящиеся в составе любых материальных ценностей.</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2.14. Особенности проведения инвентаризации финансовых активов и обязательств.</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2.14.1. Инвентаризация финансовых активов и обязатель</w:t>
      </w:r>
      <w:proofErr w:type="gramStart"/>
      <w:r w:rsidRPr="00796C19">
        <w:rPr>
          <w:sz w:val="24"/>
          <w:szCs w:val="24"/>
        </w:rPr>
        <w:t>ств пр</w:t>
      </w:r>
      <w:proofErr w:type="gramEnd"/>
      <w:r w:rsidRPr="00796C19">
        <w:rPr>
          <w:sz w:val="24"/>
          <w:szCs w:val="24"/>
        </w:rPr>
        <w:t>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2.14.3. Перечень финансовых активов и обязательств по объектам учета, подлежащих инвентаризации:</w:t>
      </w:r>
    </w:p>
    <w:p w:rsidR="002F2F24" w:rsidRPr="00796C19" w:rsidRDefault="002F2F24" w:rsidP="004F3861">
      <w:pPr>
        <w:pStyle w:val="HTML"/>
        <w:ind w:firstLine="567"/>
        <w:jc w:val="both"/>
        <w:rPr>
          <w:sz w:val="24"/>
          <w:szCs w:val="24"/>
        </w:rPr>
      </w:pPr>
      <w:r w:rsidRPr="00796C19">
        <w:rPr>
          <w:sz w:val="24"/>
          <w:szCs w:val="24"/>
        </w:rPr>
        <w:t>- расчеты по доходам – счет 1.205.00.000;</w:t>
      </w:r>
    </w:p>
    <w:p w:rsidR="002F2F24" w:rsidRPr="00796C19" w:rsidRDefault="002F2F24" w:rsidP="004F3861">
      <w:pPr>
        <w:pStyle w:val="HTML"/>
        <w:ind w:firstLine="567"/>
        <w:jc w:val="both"/>
        <w:rPr>
          <w:sz w:val="24"/>
          <w:szCs w:val="24"/>
        </w:rPr>
      </w:pPr>
      <w:r w:rsidRPr="00796C19">
        <w:rPr>
          <w:sz w:val="24"/>
          <w:szCs w:val="24"/>
        </w:rPr>
        <w:t>- расчеты по выданным авансам – счет 1.206.00.000;</w:t>
      </w:r>
    </w:p>
    <w:p w:rsidR="002F2F24" w:rsidRPr="00796C19" w:rsidRDefault="002F2F24" w:rsidP="004F3861">
      <w:pPr>
        <w:pStyle w:val="HTML"/>
        <w:ind w:firstLine="567"/>
        <w:jc w:val="both"/>
        <w:rPr>
          <w:sz w:val="24"/>
          <w:szCs w:val="24"/>
        </w:rPr>
      </w:pPr>
      <w:r w:rsidRPr="00796C19">
        <w:rPr>
          <w:sz w:val="24"/>
          <w:szCs w:val="24"/>
        </w:rPr>
        <w:t>- расчеты с подотчетными лицами – счет 1.208.00.000;</w:t>
      </w:r>
    </w:p>
    <w:p w:rsidR="002F2F24" w:rsidRPr="00796C19" w:rsidRDefault="002F2F24" w:rsidP="004F3861">
      <w:pPr>
        <w:pStyle w:val="HTML"/>
        <w:ind w:firstLine="567"/>
        <w:jc w:val="both"/>
        <w:rPr>
          <w:sz w:val="24"/>
          <w:szCs w:val="24"/>
        </w:rPr>
      </w:pPr>
      <w:r w:rsidRPr="00796C19">
        <w:rPr>
          <w:sz w:val="24"/>
          <w:szCs w:val="24"/>
        </w:rPr>
        <w:t>- расчеты по ущербу имуществу – счет 1.209.00.000;</w:t>
      </w:r>
    </w:p>
    <w:p w:rsidR="002F2F24" w:rsidRPr="00796C19" w:rsidRDefault="002F2F24" w:rsidP="004F3861">
      <w:pPr>
        <w:pStyle w:val="HTML"/>
        <w:ind w:firstLine="567"/>
        <w:jc w:val="both"/>
        <w:rPr>
          <w:sz w:val="24"/>
          <w:szCs w:val="24"/>
        </w:rPr>
      </w:pPr>
      <w:r w:rsidRPr="00796C19">
        <w:rPr>
          <w:sz w:val="24"/>
          <w:szCs w:val="24"/>
        </w:rPr>
        <w:t>- расчеты по принятым обязательствам – счет 1.302.00.000;</w:t>
      </w:r>
    </w:p>
    <w:p w:rsidR="002F2F24" w:rsidRPr="00796C19" w:rsidRDefault="002F2F24" w:rsidP="004F3861">
      <w:pPr>
        <w:pStyle w:val="HTML"/>
        <w:ind w:firstLine="567"/>
        <w:jc w:val="both"/>
        <w:rPr>
          <w:sz w:val="24"/>
          <w:szCs w:val="24"/>
        </w:rPr>
      </w:pPr>
      <w:r w:rsidRPr="00796C19">
        <w:rPr>
          <w:sz w:val="24"/>
          <w:szCs w:val="24"/>
        </w:rPr>
        <w:t>- расчеты по платежам в бюджеты – счет 1.303.00.000;</w:t>
      </w:r>
    </w:p>
    <w:p w:rsidR="002F2F24" w:rsidRPr="00796C19" w:rsidRDefault="002F2F24" w:rsidP="004F3861">
      <w:pPr>
        <w:pStyle w:val="HTML"/>
        <w:ind w:firstLine="567"/>
        <w:jc w:val="both"/>
        <w:rPr>
          <w:sz w:val="24"/>
          <w:szCs w:val="24"/>
        </w:rPr>
      </w:pPr>
      <w:r w:rsidRPr="00796C19">
        <w:rPr>
          <w:sz w:val="24"/>
          <w:szCs w:val="24"/>
        </w:rPr>
        <w:t>- прочие расчеты с кредиторами – счет 1.304.00.000;</w:t>
      </w:r>
    </w:p>
    <w:p w:rsidR="002F2F24" w:rsidRPr="00796C19" w:rsidRDefault="002F2F24" w:rsidP="004F3861">
      <w:pPr>
        <w:pStyle w:val="HTML"/>
        <w:ind w:firstLine="567"/>
        <w:jc w:val="both"/>
        <w:rPr>
          <w:b/>
          <w:color w:val="000000"/>
          <w:sz w:val="24"/>
          <w:szCs w:val="24"/>
        </w:rPr>
      </w:pPr>
      <w:r w:rsidRPr="00796C19">
        <w:rPr>
          <w:b/>
          <w:color w:val="000000"/>
          <w:sz w:val="24"/>
          <w:szCs w:val="24"/>
        </w:rPr>
        <w:t xml:space="preserve">- </w:t>
      </w:r>
      <w:r w:rsidRPr="00796C19">
        <w:rPr>
          <w:rStyle w:val="fill"/>
          <w:b w:val="0"/>
          <w:bCs w:val="0"/>
          <w:i w:val="0"/>
          <w:iCs w:val="0"/>
          <w:color w:val="000000"/>
          <w:sz w:val="24"/>
          <w:szCs w:val="24"/>
        </w:rPr>
        <w:t>расчеты с кредиторами по долговым обязательствам – счет 1.301.00.000.</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2F2F24" w:rsidRPr="00796C19" w:rsidRDefault="002F2F24" w:rsidP="007C42E5">
      <w:pPr>
        <w:pStyle w:val="a5"/>
        <w:tabs>
          <w:tab w:val="left" w:pos="708"/>
        </w:tabs>
        <w:spacing w:before="0" w:beforeAutospacing="0" w:after="0" w:afterAutospacing="0"/>
        <w:ind w:firstLine="567"/>
        <w:jc w:val="center"/>
        <w:rPr>
          <w:b/>
          <w:bCs/>
          <w:sz w:val="24"/>
          <w:szCs w:val="24"/>
        </w:rPr>
      </w:pPr>
      <w:r w:rsidRPr="00796C19">
        <w:rPr>
          <w:b/>
          <w:bCs/>
          <w:sz w:val="24"/>
          <w:szCs w:val="24"/>
        </w:rPr>
        <w:t>3. Оформление результатов инвентаризации</w:t>
      </w:r>
    </w:p>
    <w:p w:rsidR="007C42E5" w:rsidRPr="00796C19" w:rsidRDefault="007C42E5" w:rsidP="007C42E5">
      <w:pPr>
        <w:pStyle w:val="a5"/>
        <w:tabs>
          <w:tab w:val="left" w:pos="708"/>
        </w:tabs>
        <w:spacing w:before="0" w:beforeAutospacing="0" w:after="0" w:afterAutospacing="0"/>
        <w:ind w:firstLine="567"/>
        <w:jc w:val="center"/>
        <w:rPr>
          <w:b/>
          <w:sz w:val="24"/>
          <w:szCs w:val="24"/>
        </w:rPr>
      </w:pP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w:t>
      </w:r>
      <w:proofErr w:type="gramStart"/>
      <w:r w:rsidRPr="00796C19">
        <w:rPr>
          <w:sz w:val="24"/>
          <w:szCs w:val="24"/>
        </w:rPr>
        <w:t>о-</w:t>
      </w:r>
      <w:proofErr w:type="gramEnd"/>
      <w:r w:rsidRPr="00796C19">
        <w:rPr>
          <w:sz w:val="24"/>
          <w:szCs w:val="24"/>
        </w:rPr>
        <w:br/>
        <w:t>материальных и других ценностей, финансовых активов и обязательств с данными бухгалтерского учета.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w:t>
      </w:r>
      <w:r w:rsidRPr="00796C19">
        <w:rPr>
          <w:sz w:val="24"/>
          <w:szCs w:val="24"/>
        </w:rPr>
        <w:br/>
        <w:t xml:space="preserve">ответственного лица по причинам расхождений с данными бухгалтерского учета. Приказом </w:t>
      </w:r>
      <w:r w:rsidRPr="00796C19">
        <w:rPr>
          <w:sz w:val="24"/>
          <w:szCs w:val="24"/>
        </w:rPr>
        <w:lastRenderedPageBreak/>
        <w:t>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2F2F24" w:rsidRPr="00796C19" w:rsidRDefault="002F2F24" w:rsidP="003B018C">
      <w:pPr>
        <w:pStyle w:val="a5"/>
        <w:tabs>
          <w:tab w:val="left" w:pos="708"/>
        </w:tabs>
        <w:spacing w:before="0" w:beforeAutospacing="0" w:after="0" w:afterAutospacing="0"/>
        <w:ind w:firstLine="567"/>
        <w:jc w:val="center"/>
        <w:rPr>
          <w:bCs/>
          <w:sz w:val="24"/>
          <w:szCs w:val="24"/>
        </w:rPr>
      </w:pPr>
      <w:r w:rsidRPr="00796C19">
        <w:rPr>
          <w:bCs/>
          <w:sz w:val="24"/>
          <w:szCs w:val="24"/>
        </w:rPr>
        <w:t>График проведения инвентаризации</w:t>
      </w:r>
    </w:p>
    <w:p w:rsidR="003B018C" w:rsidRPr="00796C19" w:rsidRDefault="003B018C" w:rsidP="003B018C">
      <w:pPr>
        <w:pStyle w:val="a5"/>
        <w:tabs>
          <w:tab w:val="left" w:pos="708"/>
        </w:tabs>
        <w:spacing w:before="0" w:beforeAutospacing="0" w:after="0" w:afterAutospacing="0"/>
        <w:ind w:firstLine="567"/>
        <w:jc w:val="center"/>
        <w:rPr>
          <w:sz w:val="24"/>
          <w:szCs w:val="24"/>
        </w:rPr>
      </w:pPr>
    </w:p>
    <w:tbl>
      <w:tblPr>
        <w:tblW w:w="10245" w:type="dxa"/>
        <w:tblInd w:w="70" w:type="dxa"/>
        <w:tblLayout w:type="fixed"/>
        <w:tblCellMar>
          <w:top w:w="60" w:type="dxa"/>
          <w:left w:w="60" w:type="dxa"/>
          <w:bottom w:w="60" w:type="dxa"/>
          <w:right w:w="60" w:type="dxa"/>
        </w:tblCellMar>
        <w:tblLook w:val="04A0"/>
      </w:tblPr>
      <w:tblGrid>
        <w:gridCol w:w="699"/>
        <w:gridCol w:w="3227"/>
        <w:gridCol w:w="2173"/>
        <w:gridCol w:w="4146"/>
      </w:tblGrid>
      <w:tr w:rsidR="002F2F24" w:rsidRPr="00796C19" w:rsidTr="002F2F24">
        <w:tc>
          <w:tcPr>
            <w:tcW w:w="699"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7C151B">
            <w:pPr>
              <w:jc w:val="both"/>
            </w:pPr>
            <w:r w:rsidRPr="00796C19">
              <w:t>№</w:t>
            </w:r>
            <w:r w:rsidRPr="00796C19">
              <w:br/>
            </w:r>
            <w:proofErr w:type="spellStart"/>
            <w:proofErr w:type="gramStart"/>
            <w:r w:rsidRPr="00796C19">
              <w:t>п</w:t>
            </w:r>
            <w:proofErr w:type="spellEnd"/>
            <w:proofErr w:type="gramEnd"/>
            <w:r w:rsidRPr="00796C19">
              <w:t>/</w:t>
            </w:r>
            <w:proofErr w:type="spellStart"/>
            <w:r w:rsidRPr="00796C19">
              <w:t>п</w:t>
            </w:r>
            <w:proofErr w:type="spellEnd"/>
          </w:p>
        </w:tc>
        <w:tc>
          <w:tcPr>
            <w:tcW w:w="3229"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7C151B">
            <w:pPr>
              <w:jc w:val="center"/>
            </w:pPr>
            <w:r w:rsidRPr="00796C19">
              <w:t>Наименование объектов инвентаризации</w:t>
            </w:r>
          </w:p>
        </w:tc>
        <w:tc>
          <w:tcPr>
            <w:tcW w:w="2174"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7C151B">
            <w:pPr>
              <w:jc w:val="center"/>
            </w:pPr>
            <w:r w:rsidRPr="00796C19">
              <w:t>Сроки проведения инвентаризации</w:t>
            </w:r>
          </w:p>
        </w:tc>
        <w:tc>
          <w:tcPr>
            <w:tcW w:w="4148"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Период проведения инвентаризации</w:t>
            </w:r>
          </w:p>
        </w:tc>
      </w:tr>
      <w:tr w:rsidR="002F2F24" w:rsidRPr="00796C19" w:rsidTr="002F2F24">
        <w:tc>
          <w:tcPr>
            <w:tcW w:w="699"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7C151B">
            <w:pPr>
              <w:jc w:val="both"/>
              <w:rPr>
                <w:color w:val="000000"/>
              </w:rPr>
            </w:pPr>
            <w:r w:rsidRPr="00796C19">
              <w:rPr>
                <w:rStyle w:val="fill"/>
                <w:b w:val="0"/>
                <w:bCs w:val="0"/>
                <w:i w:val="0"/>
                <w:iCs w:val="0"/>
                <w:color w:val="000000"/>
              </w:rPr>
              <w:t>1</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7C151B">
            <w:pPr>
              <w:rPr>
                <w:color w:val="000000"/>
              </w:rPr>
            </w:pPr>
            <w:r w:rsidRPr="00796C19">
              <w:rPr>
                <w:rStyle w:val="fill"/>
                <w:b w:val="0"/>
                <w:bCs w:val="0"/>
                <w:i w:val="0"/>
                <w:iCs w:val="0"/>
                <w:color w:val="000000"/>
              </w:rPr>
              <w:t>Нефинансовые активы (основные средства, материальные запасы, нематериальные активы)</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7C151B">
            <w:pPr>
              <w:jc w:val="center"/>
              <w:rPr>
                <w:color w:val="000000"/>
              </w:rPr>
            </w:pPr>
            <w:r w:rsidRPr="00796C19">
              <w:rPr>
                <w:rStyle w:val="fill"/>
                <w:b w:val="0"/>
                <w:bCs w:val="0"/>
                <w:i w:val="0"/>
                <w:iCs w:val="0"/>
                <w:color w:val="000000"/>
              </w:rPr>
              <w:t>Ежегодно</w:t>
            </w:r>
            <w:r w:rsidRPr="00796C19">
              <w:rPr>
                <w:color w:val="000000"/>
              </w:rPr>
              <w:br/>
            </w:r>
            <w:r w:rsidRPr="00796C19">
              <w:rPr>
                <w:rStyle w:val="fill"/>
                <w:b w:val="0"/>
                <w:bCs w:val="0"/>
                <w:i w:val="0"/>
                <w:iCs w:val="0"/>
                <w:color w:val="000000"/>
              </w:rPr>
              <w:t>на 1 декабря</w:t>
            </w:r>
          </w:p>
        </w:tc>
        <w:tc>
          <w:tcPr>
            <w:tcW w:w="4148"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rStyle w:val="fill"/>
                <w:b w:val="0"/>
                <w:bCs w:val="0"/>
                <w:i w:val="0"/>
                <w:iCs w:val="0"/>
                <w:color w:val="000000"/>
              </w:rPr>
            </w:pPr>
            <w:r w:rsidRPr="00796C19">
              <w:rPr>
                <w:rStyle w:val="fill"/>
                <w:b w:val="0"/>
                <w:bCs w:val="0"/>
                <w:i w:val="0"/>
                <w:iCs w:val="0"/>
                <w:color w:val="000000"/>
              </w:rPr>
              <w:t>3 года</w:t>
            </w:r>
          </w:p>
          <w:p w:rsidR="002F2F24" w:rsidRPr="00796C19" w:rsidRDefault="002F2F24" w:rsidP="004F3861">
            <w:pPr>
              <w:ind w:firstLine="567"/>
              <w:jc w:val="both"/>
            </w:pPr>
            <w:r w:rsidRPr="00796C19">
              <w:rPr>
                <w:rStyle w:val="fill"/>
                <w:b w:val="0"/>
                <w:bCs w:val="0"/>
                <w:i w:val="0"/>
                <w:iCs w:val="0"/>
                <w:color w:val="000000"/>
              </w:rPr>
              <w:t>Год</w:t>
            </w:r>
          </w:p>
        </w:tc>
      </w:tr>
      <w:tr w:rsidR="002F2F24" w:rsidRPr="00796C19" w:rsidTr="002F2F24">
        <w:tc>
          <w:tcPr>
            <w:tcW w:w="699"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7C151B">
            <w:pPr>
              <w:jc w:val="both"/>
              <w:rPr>
                <w:color w:val="000000"/>
              </w:rPr>
            </w:pPr>
            <w:r w:rsidRPr="00796C19">
              <w:rPr>
                <w:rStyle w:val="fill"/>
                <w:b w:val="0"/>
                <w:bCs w:val="0"/>
                <w:i w:val="0"/>
                <w:iCs w:val="0"/>
                <w:color w:val="000000"/>
              </w:rPr>
              <w:t>2</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BF5E15">
            <w:pPr>
              <w:rPr>
                <w:color w:val="000000"/>
              </w:rPr>
            </w:pPr>
            <w:r w:rsidRPr="00796C19">
              <w:rPr>
                <w:rStyle w:val="fill"/>
                <w:b w:val="0"/>
                <w:bCs w:val="0"/>
                <w:i w:val="0"/>
                <w:iCs w:val="0"/>
                <w:color w:val="000000"/>
              </w:rPr>
              <w:t>Финансовые активы (финансовые вложения, денежные средства на счетах, дебиторская задолженность)</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BF5E15">
            <w:pPr>
              <w:jc w:val="center"/>
              <w:rPr>
                <w:color w:val="000000"/>
              </w:rPr>
            </w:pPr>
            <w:r w:rsidRPr="00796C19">
              <w:rPr>
                <w:rStyle w:val="fill"/>
                <w:b w:val="0"/>
                <w:bCs w:val="0"/>
                <w:i w:val="0"/>
                <w:iCs w:val="0"/>
                <w:color w:val="000000"/>
              </w:rPr>
              <w:t>Ежегодно</w:t>
            </w:r>
            <w:r w:rsidRPr="00796C19">
              <w:rPr>
                <w:color w:val="000000"/>
              </w:rPr>
              <w:br/>
            </w:r>
            <w:r w:rsidRPr="00796C19">
              <w:rPr>
                <w:rStyle w:val="fill"/>
                <w:b w:val="0"/>
                <w:bCs w:val="0"/>
                <w:i w:val="0"/>
                <w:iCs w:val="0"/>
                <w:color w:val="000000"/>
              </w:rPr>
              <w:t>на 1 декабря</w:t>
            </w:r>
          </w:p>
        </w:tc>
        <w:tc>
          <w:tcPr>
            <w:tcW w:w="4148"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color w:val="000000"/>
              </w:rPr>
            </w:pPr>
            <w:r w:rsidRPr="00796C19">
              <w:rPr>
                <w:rStyle w:val="fill"/>
                <w:b w:val="0"/>
                <w:bCs w:val="0"/>
                <w:i w:val="0"/>
                <w:iCs w:val="0"/>
                <w:color w:val="000000"/>
              </w:rPr>
              <w:t>Год</w:t>
            </w:r>
          </w:p>
        </w:tc>
      </w:tr>
      <w:tr w:rsidR="002F2F24" w:rsidRPr="00796C19" w:rsidTr="002F2F24">
        <w:tc>
          <w:tcPr>
            <w:tcW w:w="699"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BF5E15">
            <w:pPr>
              <w:jc w:val="both"/>
              <w:rPr>
                <w:color w:val="000000"/>
              </w:rPr>
            </w:pPr>
            <w:r w:rsidRPr="00796C19">
              <w:rPr>
                <w:rStyle w:val="fill"/>
                <w:b w:val="0"/>
                <w:bCs w:val="0"/>
                <w:i w:val="0"/>
                <w:iCs w:val="0"/>
                <w:color w:val="000000"/>
              </w:rPr>
              <w:t>3</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BF5E15">
            <w:pPr>
              <w:pStyle w:val="a5"/>
              <w:spacing w:before="0" w:beforeAutospacing="0" w:after="0" w:afterAutospacing="0"/>
              <w:rPr>
                <w:color w:val="000000"/>
                <w:sz w:val="24"/>
                <w:szCs w:val="24"/>
              </w:rPr>
            </w:pPr>
            <w:r w:rsidRPr="00796C19">
              <w:rPr>
                <w:rStyle w:val="fill"/>
                <w:b w:val="0"/>
                <w:bCs w:val="0"/>
                <w:i w:val="0"/>
                <w:iCs w:val="0"/>
                <w:color w:val="000000"/>
                <w:sz w:val="24"/>
                <w:szCs w:val="24"/>
              </w:rPr>
              <w:t>Ревизия кассы, соблюдение</w:t>
            </w:r>
            <w:r w:rsidRPr="00796C19">
              <w:rPr>
                <w:bCs/>
                <w:iCs/>
                <w:color w:val="000000"/>
                <w:sz w:val="24"/>
                <w:szCs w:val="24"/>
              </w:rPr>
              <w:t xml:space="preserve"> </w:t>
            </w:r>
            <w:r w:rsidRPr="00796C19">
              <w:rPr>
                <w:rStyle w:val="fill"/>
                <w:b w:val="0"/>
                <w:bCs w:val="0"/>
                <w:i w:val="0"/>
                <w:iCs w:val="0"/>
                <w:color w:val="000000"/>
                <w:sz w:val="24"/>
                <w:szCs w:val="24"/>
              </w:rPr>
              <w:t>порядка ведения кассовых</w:t>
            </w:r>
            <w:r w:rsidRPr="00796C19">
              <w:rPr>
                <w:bCs/>
                <w:iCs/>
                <w:color w:val="000000"/>
                <w:sz w:val="24"/>
                <w:szCs w:val="24"/>
              </w:rPr>
              <w:t xml:space="preserve"> </w:t>
            </w:r>
            <w:r w:rsidRPr="00796C19">
              <w:rPr>
                <w:rStyle w:val="fill"/>
                <w:b w:val="0"/>
                <w:bCs w:val="0"/>
                <w:i w:val="0"/>
                <w:iCs w:val="0"/>
                <w:color w:val="000000"/>
                <w:sz w:val="24"/>
                <w:szCs w:val="24"/>
              </w:rPr>
              <w:t>операций</w:t>
            </w:r>
          </w:p>
          <w:p w:rsidR="002F2F24" w:rsidRPr="00796C19" w:rsidRDefault="002F2F24" w:rsidP="00BF5E15">
            <w:pPr>
              <w:pStyle w:val="a5"/>
              <w:spacing w:before="0" w:beforeAutospacing="0" w:after="0" w:afterAutospacing="0"/>
              <w:rPr>
                <w:color w:val="000000"/>
                <w:sz w:val="24"/>
                <w:szCs w:val="24"/>
              </w:rPr>
            </w:pPr>
            <w:r w:rsidRPr="00796C19">
              <w:rPr>
                <w:rStyle w:val="fill"/>
                <w:b w:val="0"/>
                <w:bCs w:val="0"/>
                <w:i w:val="0"/>
                <w:iCs w:val="0"/>
                <w:color w:val="000000"/>
                <w:sz w:val="24"/>
                <w:szCs w:val="24"/>
              </w:rPr>
              <w:t>Проверка наличия, выдачи и списания бланков строгой отчетности</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BF5E15">
            <w:pPr>
              <w:jc w:val="center"/>
              <w:rPr>
                <w:color w:val="000000"/>
              </w:rPr>
            </w:pPr>
            <w:r w:rsidRPr="00796C19">
              <w:rPr>
                <w:rStyle w:val="fill"/>
                <w:b w:val="0"/>
                <w:bCs w:val="0"/>
                <w:i w:val="0"/>
                <w:iCs w:val="0"/>
                <w:color w:val="000000"/>
              </w:rPr>
              <w:t>Ежеквартально</w:t>
            </w:r>
            <w:r w:rsidRPr="00796C19">
              <w:rPr>
                <w:color w:val="000000"/>
              </w:rPr>
              <w:br/>
            </w:r>
            <w:r w:rsidRPr="00796C19">
              <w:rPr>
                <w:rStyle w:val="fill"/>
                <w:b w:val="0"/>
                <w:bCs w:val="0"/>
                <w:i w:val="0"/>
                <w:iCs w:val="0"/>
                <w:color w:val="000000"/>
              </w:rPr>
              <w:t>на последний день</w:t>
            </w:r>
            <w:r w:rsidRPr="00796C19">
              <w:rPr>
                <w:bCs/>
                <w:iCs/>
                <w:color w:val="000000"/>
              </w:rPr>
              <w:t xml:space="preserve"> </w:t>
            </w:r>
            <w:r w:rsidRPr="00796C19">
              <w:rPr>
                <w:rStyle w:val="fill"/>
                <w:b w:val="0"/>
                <w:bCs w:val="0"/>
                <w:i w:val="0"/>
                <w:iCs w:val="0"/>
                <w:color w:val="000000"/>
              </w:rPr>
              <w:t>отчетного квартала.</w:t>
            </w:r>
          </w:p>
        </w:tc>
        <w:tc>
          <w:tcPr>
            <w:tcW w:w="4148"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color w:val="000000"/>
              </w:rPr>
            </w:pPr>
            <w:r w:rsidRPr="00796C19">
              <w:rPr>
                <w:rStyle w:val="fill"/>
                <w:b w:val="0"/>
                <w:bCs w:val="0"/>
                <w:i w:val="0"/>
                <w:iCs w:val="0"/>
                <w:color w:val="000000"/>
              </w:rPr>
              <w:t>Квартал</w:t>
            </w:r>
          </w:p>
        </w:tc>
      </w:tr>
      <w:tr w:rsidR="002F2F24" w:rsidRPr="00796C19" w:rsidTr="002F2F24">
        <w:trPr>
          <w:trHeight w:val="435"/>
        </w:trPr>
        <w:tc>
          <w:tcPr>
            <w:tcW w:w="699"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BF5E15">
            <w:pPr>
              <w:ind w:firstLine="72"/>
              <w:jc w:val="both"/>
              <w:rPr>
                <w:rStyle w:val="fill"/>
                <w:b w:val="0"/>
                <w:bCs w:val="0"/>
                <w:i w:val="0"/>
                <w:iCs w:val="0"/>
                <w:color w:val="000000"/>
              </w:rPr>
            </w:pPr>
            <w:r w:rsidRPr="00796C19">
              <w:rPr>
                <w:rStyle w:val="fill"/>
                <w:b w:val="0"/>
                <w:bCs w:val="0"/>
                <w:i w:val="0"/>
                <w:iCs w:val="0"/>
                <w:color w:val="000000"/>
                <w:lang w:val="en-US"/>
              </w:rPr>
              <w:t>4</w:t>
            </w:r>
          </w:p>
        </w:tc>
        <w:tc>
          <w:tcPr>
            <w:tcW w:w="9551" w:type="dxa"/>
            <w:gridSpan w:val="3"/>
            <w:tcBorders>
              <w:top w:val="single" w:sz="8" w:space="0" w:color="000000"/>
              <w:left w:val="single" w:sz="8" w:space="0" w:color="000000"/>
              <w:bottom w:val="single" w:sz="4" w:space="0" w:color="auto"/>
              <w:right w:val="single" w:sz="8" w:space="0" w:color="000000"/>
            </w:tcBorders>
            <w:vAlign w:val="center"/>
            <w:hideMark/>
          </w:tcPr>
          <w:p w:rsidR="002F2F24" w:rsidRPr="00796C19" w:rsidRDefault="002F2F24" w:rsidP="00BF5E15">
            <w:pPr>
              <w:ind w:firstLine="567"/>
              <w:jc w:val="center"/>
              <w:rPr>
                <w:rStyle w:val="fill"/>
                <w:b w:val="0"/>
                <w:bCs w:val="0"/>
                <w:i w:val="0"/>
                <w:iCs w:val="0"/>
                <w:color w:val="000000"/>
              </w:rPr>
            </w:pPr>
            <w:r w:rsidRPr="00796C19">
              <w:rPr>
                <w:rStyle w:val="fill"/>
                <w:b w:val="0"/>
                <w:bCs w:val="0"/>
                <w:i w:val="0"/>
                <w:iCs w:val="0"/>
                <w:color w:val="000000"/>
              </w:rPr>
              <w:t>Обязательства (кредиторская задолженность):</w:t>
            </w:r>
          </w:p>
        </w:tc>
      </w:tr>
      <w:tr w:rsidR="002F2F24" w:rsidRPr="00796C19" w:rsidTr="002F2F24">
        <w:trPr>
          <w:trHeight w:val="51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rPr>
                <w:rStyle w:val="fill"/>
                <w:b w:val="0"/>
                <w:bCs w:val="0"/>
                <w:i w:val="0"/>
                <w:iCs w:val="0"/>
                <w:color w:val="000000"/>
              </w:rPr>
            </w:pPr>
          </w:p>
        </w:tc>
        <w:tc>
          <w:tcPr>
            <w:tcW w:w="3229" w:type="dxa"/>
            <w:tcBorders>
              <w:top w:val="single" w:sz="4" w:space="0" w:color="auto"/>
              <w:left w:val="single" w:sz="4" w:space="0" w:color="auto"/>
              <w:bottom w:val="single" w:sz="4" w:space="0" w:color="auto"/>
              <w:right w:val="single" w:sz="4" w:space="0" w:color="auto"/>
            </w:tcBorders>
            <w:vAlign w:val="center"/>
            <w:hideMark/>
          </w:tcPr>
          <w:p w:rsidR="002F2F24" w:rsidRPr="00796C19" w:rsidRDefault="002F2F24" w:rsidP="005C42BF">
            <w:pPr>
              <w:jc w:val="both"/>
              <w:rPr>
                <w:rStyle w:val="fill"/>
                <w:b w:val="0"/>
                <w:bCs w:val="0"/>
                <w:i w:val="0"/>
                <w:iCs w:val="0"/>
                <w:color w:val="000000"/>
              </w:rPr>
            </w:pPr>
            <w:r w:rsidRPr="00796C19">
              <w:rPr>
                <w:rStyle w:val="fill"/>
                <w:b w:val="0"/>
                <w:bCs w:val="0"/>
                <w:i w:val="0"/>
                <w:iCs w:val="0"/>
                <w:color w:val="000000"/>
              </w:rPr>
              <w:t>– с подотчетными лицами</w:t>
            </w:r>
          </w:p>
        </w:tc>
        <w:tc>
          <w:tcPr>
            <w:tcW w:w="2174" w:type="dxa"/>
            <w:tcBorders>
              <w:top w:val="single" w:sz="4" w:space="0" w:color="auto"/>
              <w:left w:val="single" w:sz="4" w:space="0" w:color="auto"/>
              <w:bottom w:val="single" w:sz="4" w:space="0" w:color="auto"/>
              <w:right w:val="single" w:sz="4" w:space="0" w:color="auto"/>
            </w:tcBorders>
            <w:vAlign w:val="center"/>
            <w:hideMark/>
          </w:tcPr>
          <w:p w:rsidR="002F2F24" w:rsidRPr="00796C19" w:rsidRDefault="002F2F24" w:rsidP="005C42BF">
            <w:pPr>
              <w:ind w:hanging="27"/>
              <w:jc w:val="both"/>
              <w:rPr>
                <w:rStyle w:val="fill"/>
                <w:b w:val="0"/>
                <w:bCs w:val="0"/>
                <w:i w:val="0"/>
                <w:iCs w:val="0"/>
                <w:color w:val="000000"/>
              </w:rPr>
            </w:pPr>
            <w:r w:rsidRPr="00796C19">
              <w:rPr>
                <w:rStyle w:val="fill"/>
                <w:b w:val="0"/>
                <w:bCs w:val="0"/>
                <w:i w:val="0"/>
                <w:iCs w:val="0"/>
                <w:color w:val="000000"/>
              </w:rPr>
              <w:t>Один раз в три месяца</w:t>
            </w:r>
          </w:p>
        </w:tc>
        <w:tc>
          <w:tcPr>
            <w:tcW w:w="4148" w:type="dxa"/>
            <w:tcBorders>
              <w:top w:val="single" w:sz="4" w:space="0" w:color="auto"/>
              <w:left w:val="single" w:sz="4" w:space="0" w:color="auto"/>
              <w:bottom w:val="single" w:sz="4" w:space="0" w:color="auto"/>
              <w:right w:val="single" w:sz="4" w:space="0" w:color="auto"/>
            </w:tcBorders>
            <w:vAlign w:val="center"/>
          </w:tcPr>
          <w:p w:rsidR="002F2F24" w:rsidRPr="00796C19" w:rsidRDefault="002F2F24" w:rsidP="004F3861">
            <w:pPr>
              <w:ind w:firstLine="567"/>
              <w:jc w:val="both"/>
              <w:rPr>
                <w:rStyle w:val="fill"/>
                <w:b w:val="0"/>
                <w:bCs w:val="0"/>
                <w:i w:val="0"/>
                <w:iCs w:val="0"/>
                <w:color w:val="000000"/>
              </w:rPr>
            </w:pPr>
            <w:r w:rsidRPr="00796C19">
              <w:rPr>
                <w:rStyle w:val="fill"/>
                <w:b w:val="0"/>
                <w:bCs w:val="0"/>
                <w:i w:val="0"/>
                <w:iCs w:val="0"/>
                <w:color w:val="000000"/>
              </w:rPr>
              <w:t>Последние три месяца</w:t>
            </w:r>
          </w:p>
          <w:p w:rsidR="002F2F24" w:rsidRPr="00796C19" w:rsidRDefault="002F2F24" w:rsidP="004F3861">
            <w:pPr>
              <w:ind w:firstLine="567"/>
              <w:jc w:val="both"/>
              <w:rPr>
                <w:rStyle w:val="fill"/>
                <w:b w:val="0"/>
                <w:bCs w:val="0"/>
                <w:i w:val="0"/>
                <w:iCs w:val="0"/>
                <w:color w:val="000000"/>
              </w:rPr>
            </w:pPr>
          </w:p>
        </w:tc>
      </w:tr>
      <w:tr w:rsidR="002F2F24" w:rsidRPr="00796C19" w:rsidTr="002F2F24">
        <w:trPr>
          <w:trHeight w:val="34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rPr>
                <w:rStyle w:val="fill"/>
                <w:b w:val="0"/>
                <w:bCs w:val="0"/>
                <w:i w:val="0"/>
                <w:iCs w:val="0"/>
                <w:color w:val="000000"/>
              </w:rPr>
            </w:pPr>
          </w:p>
        </w:tc>
        <w:tc>
          <w:tcPr>
            <w:tcW w:w="3229" w:type="dxa"/>
            <w:tcBorders>
              <w:top w:val="single" w:sz="4" w:space="0" w:color="auto"/>
              <w:left w:val="single" w:sz="4" w:space="0" w:color="auto"/>
              <w:bottom w:val="single" w:sz="4" w:space="0" w:color="auto"/>
              <w:right w:val="single" w:sz="4" w:space="0" w:color="auto"/>
            </w:tcBorders>
            <w:vAlign w:val="center"/>
            <w:hideMark/>
          </w:tcPr>
          <w:p w:rsidR="002F2F24" w:rsidRPr="00796C19" w:rsidRDefault="002F2F24" w:rsidP="005C42BF">
            <w:pPr>
              <w:rPr>
                <w:rStyle w:val="fill"/>
                <w:b w:val="0"/>
                <w:bCs w:val="0"/>
                <w:i w:val="0"/>
                <w:iCs w:val="0"/>
                <w:color w:val="000000"/>
              </w:rPr>
            </w:pPr>
            <w:r w:rsidRPr="00796C19">
              <w:rPr>
                <w:color w:val="000000"/>
              </w:rPr>
              <w:t xml:space="preserve">– с организациями и учреждениями </w:t>
            </w:r>
          </w:p>
        </w:tc>
        <w:tc>
          <w:tcPr>
            <w:tcW w:w="2174" w:type="dxa"/>
            <w:tcBorders>
              <w:top w:val="single" w:sz="4" w:space="0" w:color="auto"/>
              <w:left w:val="single" w:sz="4" w:space="0" w:color="auto"/>
              <w:bottom w:val="single" w:sz="4" w:space="0" w:color="auto"/>
              <w:right w:val="single" w:sz="4" w:space="0" w:color="auto"/>
            </w:tcBorders>
            <w:vAlign w:val="center"/>
            <w:hideMark/>
          </w:tcPr>
          <w:p w:rsidR="002F2F24" w:rsidRPr="00796C19" w:rsidRDefault="002F2F24" w:rsidP="005C42BF">
            <w:pPr>
              <w:jc w:val="both"/>
              <w:rPr>
                <w:color w:val="000000"/>
              </w:rPr>
            </w:pPr>
            <w:r w:rsidRPr="00796C19">
              <w:rPr>
                <w:rStyle w:val="fill"/>
                <w:b w:val="0"/>
                <w:bCs w:val="0"/>
                <w:i w:val="0"/>
                <w:iCs w:val="0"/>
                <w:color w:val="000000"/>
              </w:rPr>
              <w:t>Ежегодно</w:t>
            </w:r>
            <w:r w:rsidRPr="00796C19">
              <w:rPr>
                <w:color w:val="000000"/>
              </w:rPr>
              <w:br/>
            </w:r>
            <w:r w:rsidRPr="00796C19">
              <w:rPr>
                <w:rStyle w:val="fill"/>
                <w:b w:val="0"/>
                <w:bCs w:val="0"/>
                <w:i w:val="0"/>
                <w:iCs w:val="0"/>
                <w:color w:val="000000"/>
              </w:rPr>
              <w:t>на 1 декабря</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2F24" w:rsidRPr="00796C19" w:rsidRDefault="002F2F24" w:rsidP="004F3861">
            <w:pPr>
              <w:ind w:firstLine="567"/>
              <w:jc w:val="both"/>
              <w:rPr>
                <w:color w:val="000000"/>
              </w:rPr>
            </w:pPr>
            <w:r w:rsidRPr="00796C19">
              <w:rPr>
                <w:rStyle w:val="fill"/>
                <w:b w:val="0"/>
                <w:bCs w:val="0"/>
                <w:i w:val="0"/>
                <w:iCs w:val="0"/>
                <w:color w:val="000000"/>
              </w:rPr>
              <w:t>Год</w:t>
            </w:r>
          </w:p>
        </w:tc>
      </w:tr>
      <w:tr w:rsidR="002F2F24" w:rsidRPr="00796C19" w:rsidTr="002F2F24">
        <w:tc>
          <w:tcPr>
            <w:tcW w:w="699" w:type="dxa"/>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BF5E15">
            <w:pPr>
              <w:jc w:val="both"/>
              <w:rPr>
                <w:color w:val="000000"/>
              </w:rPr>
            </w:pPr>
            <w:r w:rsidRPr="00796C19">
              <w:rPr>
                <w:rStyle w:val="fill"/>
                <w:b w:val="0"/>
                <w:bCs w:val="0"/>
                <w:i w:val="0"/>
                <w:iCs w:val="0"/>
                <w:color w:val="000000"/>
              </w:rPr>
              <w:t>5</w:t>
            </w:r>
          </w:p>
        </w:tc>
        <w:tc>
          <w:tcPr>
            <w:tcW w:w="3229" w:type="dxa"/>
            <w:tcBorders>
              <w:top w:val="single" w:sz="4" w:space="0" w:color="auto"/>
              <w:left w:val="single" w:sz="8" w:space="0" w:color="000000"/>
              <w:bottom w:val="single" w:sz="8" w:space="0" w:color="000000"/>
              <w:right w:val="single" w:sz="8" w:space="0" w:color="000000"/>
            </w:tcBorders>
            <w:vAlign w:val="center"/>
            <w:hideMark/>
          </w:tcPr>
          <w:p w:rsidR="002F2F24" w:rsidRPr="00796C19" w:rsidRDefault="002F2F24" w:rsidP="005C42BF">
            <w:pPr>
              <w:jc w:val="both"/>
              <w:rPr>
                <w:color w:val="000000"/>
              </w:rPr>
            </w:pPr>
            <w:r w:rsidRPr="00796C19">
              <w:rPr>
                <w:rStyle w:val="fill"/>
                <w:b w:val="0"/>
                <w:bCs w:val="0"/>
                <w:i w:val="0"/>
                <w:iCs w:val="0"/>
                <w:color w:val="000000"/>
              </w:rPr>
              <w:t>Внезапные инвентаризации всех видов имущества</w:t>
            </w:r>
          </w:p>
        </w:tc>
        <w:tc>
          <w:tcPr>
            <w:tcW w:w="2174" w:type="dxa"/>
            <w:tcBorders>
              <w:top w:val="single" w:sz="4" w:space="0" w:color="auto"/>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rPr>
                <w:color w:val="000000"/>
              </w:rPr>
            </w:pPr>
            <w:r w:rsidRPr="00796C19">
              <w:rPr>
                <w:rStyle w:val="fill"/>
                <w:b w:val="0"/>
                <w:bCs w:val="0"/>
                <w:i w:val="0"/>
                <w:iCs w:val="0"/>
                <w:color w:val="000000"/>
              </w:rPr>
              <w:t>–</w:t>
            </w:r>
          </w:p>
        </w:tc>
        <w:tc>
          <w:tcPr>
            <w:tcW w:w="4148" w:type="dxa"/>
            <w:tcBorders>
              <w:top w:val="single" w:sz="4" w:space="0" w:color="auto"/>
              <w:left w:val="single" w:sz="8" w:space="0" w:color="000000"/>
              <w:bottom w:val="single" w:sz="8" w:space="0" w:color="000000"/>
              <w:right w:val="single" w:sz="8" w:space="0" w:color="000000"/>
            </w:tcBorders>
            <w:vAlign w:val="center"/>
            <w:hideMark/>
          </w:tcPr>
          <w:p w:rsidR="002F2F24" w:rsidRPr="00796C19" w:rsidRDefault="002F2F24" w:rsidP="005C42BF">
            <w:pPr>
              <w:jc w:val="both"/>
              <w:rPr>
                <w:color w:val="000000"/>
              </w:rPr>
            </w:pPr>
            <w:r w:rsidRPr="00796C19">
              <w:rPr>
                <w:rStyle w:val="fill"/>
                <w:b w:val="0"/>
                <w:bCs w:val="0"/>
                <w:i w:val="0"/>
                <w:iCs w:val="0"/>
                <w:color w:val="000000"/>
              </w:rPr>
              <w:t>При необходимости в соответствии с распоряжением   главы администрации</w:t>
            </w:r>
          </w:p>
        </w:tc>
      </w:tr>
    </w:tbl>
    <w:p w:rsidR="002F2F24" w:rsidRPr="00796C19" w:rsidRDefault="002F2F24" w:rsidP="004F3861">
      <w:pPr>
        <w:tabs>
          <w:tab w:val="left" w:pos="708"/>
        </w:tabs>
        <w:ind w:firstLine="567"/>
        <w:jc w:val="both"/>
      </w:pPr>
    </w:p>
    <w:p w:rsidR="005C42BF" w:rsidRPr="00796C19" w:rsidRDefault="005C42BF" w:rsidP="007827B9">
      <w:pPr>
        <w:tabs>
          <w:tab w:val="left" w:pos="708"/>
        </w:tabs>
        <w:jc w:val="both"/>
      </w:pPr>
    </w:p>
    <w:p w:rsidR="005C42BF" w:rsidRPr="00796C19" w:rsidRDefault="005C42BF" w:rsidP="004F3861">
      <w:pPr>
        <w:tabs>
          <w:tab w:val="left" w:pos="708"/>
        </w:tabs>
        <w:ind w:firstLine="567"/>
        <w:jc w:val="both"/>
      </w:pPr>
    </w:p>
    <w:p w:rsidR="005C42BF" w:rsidRPr="00796C19" w:rsidRDefault="005C42BF" w:rsidP="004F3861">
      <w:pPr>
        <w:tabs>
          <w:tab w:val="left" w:pos="708"/>
        </w:tabs>
        <w:ind w:firstLine="567"/>
        <w:jc w:val="both"/>
      </w:pPr>
    </w:p>
    <w:p w:rsidR="005C42BF" w:rsidRPr="00796C19" w:rsidRDefault="005C42BF" w:rsidP="004F3861">
      <w:pPr>
        <w:tabs>
          <w:tab w:val="left" w:pos="708"/>
        </w:tabs>
        <w:ind w:firstLine="567"/>
        <w:jc w:val="both"/>
      </w:pPr>
    </w:p>
    <w:p w:rsidR="005C42BF" w:rsidRPr="007827B9" w:rsidRDefault="005C42BF"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796C19" w:rsidRDefault="00796C19" w:rsidP="005C42BF">
      <w:pPr>
        <w:autoSpaceDE w:val="0"/>
        <w:autoSpaceDN w:val="0"/>
        <w:adjustRightInd w:val="0"/>
        <w:ind w:left="6237"/>
        <w:outlineLvl w:val="1"/>
        <w:rPr>
          <w:sz w:val="18"/>
          <w:szCs w:val="18"/>
        </w:rPr>
      </w:pPr>
    </w:p>
    <w:p w:rsidR="005C42BF" w:rsidRPr="006E032B" w:rsidRDefault="005C42BF" w:rsidP="005C42BF">
      <w:pPr>
        <w:autoSpaceDE w:val="0"/>
        <w:autoSpaceDN w:val="0"/>
        <w:adjustRightInd w:val="0"/>
        <w:ind w:left="6237"/>
        <w:outlineLvl w:val="1"/>
        <w:rPr>
          <w:sz w:val="20"/>
          <w:szCs w:val="20"/>
        </w:rPr>
      </w:pPr>
      <w:r w:rsidRPr="006E032B">
        <w:rPr>
          <w:sz w:val="20"/>
          <w:szCs w:val="20"/>
        </w:rPr>
        <w:lastRenderedPageBreak/>
        <w:t>Приложение 7 к Положению</w:t>
      </w:r>
    </w:p>
    <w:p w:rsidR="005C42BF" w:rsidRPr="006E032B" w:rsidRDefault="005C42BF" w:rsidP="005C42BF">
      <w:pPr>
        <w:autoSpaceDE w:val="0"/>
        <w:autoSpaceDN w:val="0"/>
        <w:adjustRightInd w:val="0"/>
        <w:ind w:left="6237"/>
        <w:outlineLvl w:val="1"/>
        <w:rPr>
          <w:sz w:val="20"/>
          <w:szCs w:val="20"/>
        </w:rPr>
      </w:pPr>
      <w:r w:rsidRPr="006E032B">
        <w:rPr>
          <w:sz w:val="20"/>
          <w:szCs w:val="20"/>
        </w:rPr>
        <w:t>об учетной политике                                                для целей бухгалтерского учета</w:t>
      </w:r>
    </w:p>
    <w:p w:rsidR="005C42BF" w:rsidRPr="006E032B" w:rsidRDefault="005C42BF" w:rsidP="004F3861">
      <w:pPr>
        <w:tabs>
          <w:tab w:val="left" w:pos="708"/>
        </w:tabs>
        <w:ind w:firstLine="567"/>
        <w:jc w:val="both"/>
        <w:rPr>
          <w:sz w:val="20"/>
          <w:szCs w:val="20"/>
        </w:rPr>
      </w:pPr>
    </w:p>
    <w:p w:rsidR="002F2F24" w:rsidRPr="006E032B" w:rsidRDefault="002F2F24" w:rsidP="004F3861">
      <w:pPr>
        <w:tabs>
          <w:tab w:val="left" w:pos="708"/>
        </w:tabs>
        <w:ind w:firstLine="567"/>
        <w:jc w:val="both"/>
        <w:rPr>
          <w:sz w:val="20"/>
          <w:szCs w:val="20"/>
        </w:rPr>
      </w:pPr>
    </w:p>
    <w:p w:rsidR="002F2F24" w:rsidRPr="006E032B"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0"/>
          <w:szCs w:val="20"/>
        </w:rPr>
      </w:pPr>
      <w:r w:rsidRPr="006E032B">
        <w:rPr>
          <w:sz w:val="20"/>
          <w:szCs w:val="20"/>
        </w:rPr>
        <w:t> </w:t>
      </w:r>
    </w:p>
    <w:p w:rsidR="002F2F24" w:rsidRPr="006E032B"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0"/>
          <w:szCs w:val="20"/>
        </w:rPr>
      </w:pPr>
      <w:r w:rsidRPr="006E032B">
        <w:rPr>
          <w:b/>
          <w:sz w:val="20"/>
          <w:szCs w:val="20"/>
        </w:rPr>
        <w:t xml:space="preserve">Перечень должностей сотрудников, с которыми заключается договор </w:t>
      </w:r>
      <w:r w:rsidRPr="006E032B">
        <w:rPr>
          <w:b/>
          <w:sz w:val="20"/>
          <w:szCs w:val="20"/>
        </w:rPr>
        <w:br/>
        <w:t>о полной материальной ответственности</w:t>
      </w:r>
    </w:p>
    <w:p w:rsidR="002F2F24" w:rsidRPr="006E032B"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0"/>
          <w:szCs w:val="20"/>
        </w:rPr>
      </w:pPr>
      <w:r w:rsidRPr="006E032B">
        <w:rPr>
          <w:sz w:val="20"/>
          <w:szCs w:val="20"/>
        </w:rPr>
        <w:t> </w:t>
      </w:r>
    </w:p>
    <w:tbl>
      <w:tblPr>
        <w:tblW w:w="10320" w:type="dxa"/>
        <w:tblCellMar>
          <w:top w:w="60" w:type="dxa"/>
          <w:left w:w="60" w:type="dxa"/>
          <w:bottom w:w="60" w:type="dxa"/>
          <w:right w:w="60" w:type="dxa"/>
        </w:tblCellMar>
        <w:tblLook w:val="04A0"/>
      </w:tblPr>
      <w:tblGrid>
        <w:gridCol w:w="733"/>
        <w:gridCol w:w="9587"/>
      </w:tblGrid>
      <w:tr w:rsidR="002F2F24" w:rsidRPr="006E032B"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6E032B" w:rsidRDefault="002F2F24" w:rsidP="005C42BF">
            <w:pPr>
              <w:jc w:val="both"/>
              <w:rPr>
                <w:sz w:val="20"/>
                <w:szCs w:val="20"/>
              </w:rPr>
            </w:pPr>
            <w:r w:rsidRPr="006E032B">
              <w:rPr>
                <w:sz w:val="20"/>
                <w:szCs w:val="20"/>
              </w:rPr>
              <w:t xml:space="preserve">№ </w:t>
            </w:r>
            <w:proofErr w:type="spellStart"/>
            <w:proofErr w:type="gramStart"/>
            <w:r w:rsidRPr="006E032B">
              <w:rPr>
                <w:sz w:val="20"/>
                <w:szCs w:val="20"/>
              </w:rPr>
              <w:t>п</w:t>
            </w:r>
            <w:proofErr w:type="spellEnd"/>
            <w:proofErr w:type="gramEnd"/>
            <w:r w:rsidRPr="006E032B">
              <w:rPr>
                <w:sz w:val="20"/>
                <w:szCs w:val="20"/>
              </w:rPr>
              <w:t>/</w:t>
            </w:r>
            <w:proofErr w:type="spellStart"/>
            <w:r w:rsidRPr="006E032B">
              <w:rPr>
                <w:sz w:val="20"/>
                <w:szCs w:val="20"/>
              </w:rPr>
              <w:t>п</w:t>
            </w:r>
            <w:proofErr w:type="spellEnd"/>
          </w:p>
        </w:tc>
        <w:tc>
          <w:tcPr>
            <w:tcW w:w="9587" w:type="dxa"/>
            <w:tcBorders>
              <w:top w:val="single" w:sz="8" w:space="0" w:color="000000"/>
              <w:left w:val="single" w:sz="8" w:space="0" w:color="000000"/>
              <w:bottom w:val="single" w:sz="8" w:space="0" w:color="000000"/>
              <w:right w:val="single" w:sz="8" w:space="0" w:color="000000"/>
            </w:tcBorders>
            <w:hideMark/>
          </w:tcPr>
          <w:p w:rsidR="002F2F24" w:rsidRPr="006E032B" w:rsidRDefault="00A06496" w:rsidP="004F3861">
            <w:pPr>
              <w:ind w:firstLine="567"/>
              <w:jc w:val="both"/>
              <w:rPr>
                <w:sz w:val="20"/>
                <w:szCs w:val="20"/>
              </w:rPr>
            </w:pPr>
            <w:r w:rsidRPr="006E032B">
              <w:rPr>
                <w:sz w:val="20"/>
                <w:szCs w:val="20"/>
              </w:rPr>
              <w:t>Глава Межборного сельсовета</w:t>
            </w:r>
          </w:p>
        </w:tc>
      </w:tr>
      <w:tr w:rsidR="002F2F24" w:rsidRPr="006E032B"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6E032B" w:rsidRDefault="002F2F24" w:rsidP="005C42BF">
            <w:pPr>
              <w:jc w:val="both"/>
              <w:rPr>
                <w:sz w:val="20"/>
                <w:szCs w:val="20"/>
              </w:rPr>
            </w:pPr>
            <w:r w:rsidRPr="006E032B">
              <w:rPr>
                <w:sz w:val="20"/>
                <w:szCs w:val="20"/>
              </w:rPr>
              <w:t>1</w:t>
            </w:r>
          </w:p>
        </w:tc>
        <w:tc>
          <w:tcPr>
            <w:tcW w:w="9587" w:type="dxa"/>
            <w:tcBorders>
              <w:top w:val="single" w:sz="8" w:space="0" w:color="000000"/>
              <w:left w:val="single" w:sz="8" w:space="0" w:color="000000"/>
              <w:bottom w:val="single" w:sz="8" w:space="0" w:color="000000"/>
              <w:right w:val="single" w:sz="8" w:space="0" w:color="000000"/>
            </w:tcBorders>
            <w:hideMark/>
          </w:tcPr>
          <w:p w:rsidR="002F2F24" w:rsidRPr="006E032B" w:rsidRDefault="00556665" w:rsidP="004F3861">
            <w:pPr>
              <w:ind w:firstLine="567"/>
              <w:rPr>
                <w:sz w:val="20"/>
                <w:szCs w:val="20"/>
              </w:rPr>
            </w:pPr>
            <w:r w:rsidRPr="006E032B">
              <w:rPr>
                <w:sz w:val="20"/>
                <w:szCs w:val="20"/>
              </w:rPr>
              <w:t xml:space="preserve"> Главный специалист</w:t>
            </w:r>
            <w:r w:rsidR="002F2F24" w:rsidRPr="006E032B">
              <w:rPr>
                <w:sz w:val="20"/>
                <w:szCs w:val="20"/>
              </w:rPr>
              <w:t xml:space="preserve"> (исполняющий обязанности кассира)                         </w:t>
            </w:r>
          </w:p>
        </w:tc>
      </w:tr>
      <w:tr w:rsidR="002F2F24" w:rsidRPr="006E032B"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6E032B" w:rsidRDefault="002F2F24" w:rsidP="005C42BF">
            <w:pPr>
              <w:jc w:val="both"/>
              <w:rPr>
                <w:sz w:val="20"/>
                <w:szCs w:val="20"/>
              </w:rPr>
            </w:pPr>
            <w:r w:rsidRPr="006E032B">
              <w:rPr>
                <w:sz w:val="20"/>
                <w:szCs w:val="20"/>
              </w:rPr>
              <w:t>2</w:t>
            </w:r>
          </w:p>
        </w:tc>
        <w:tc>
          <w:tcPr>
            <w:tcW w:w="9587" w:type="dxa"/>
            <w:tcBorders>
              <w:top w:val="single" w:sz="8" w:space="0" w:color="000000"/>
              <w:left w:val="single" w:sz="8" w:space="0" w:color="000000"/>
              <w:bottom w:val="single" w:sz="8" w:space="0" w:color="000000"/>
              <w:right w:val="single" w:sz="8" w:space="0" w:color="000000"/>
            </w:tcBorders>
            <w:hideMark/>
          </w:tcPr>
          <w:p w:rsidR="002F2F24" w:rsidRPr="006E032B" w:rsidRDefault="00556665" w:rsidP="004F3861">
            <w:pPr>
              <w:ind w:firstLine="567"/>
              <w:rPr>
                <w:sz w:val="20"/>
                <w:szCs w:val="20"/>
              </w:rPr>
            </w:pPr>
            <w:r w:rsidRPr="006E032B">
              <w:rPr>
                <w:sz w:val="20"/>
                <w:szCs w:val="20"/>
              </w:rPr>
              <w:t>Специалист по  земельным вопросам</w:t>
            </w:r>
            <w:r w:rsidR="002F2F24" w:rsidRPr="006E032B">
              <w:rPr>
                <w:sz w:val="20"/>
                <w:szCs w:val="20"/>
              </w:rPr>
              <w:t xml:space="preserve">                      </w:t>
            </w:r>
          </w:p>
        </w:tc>
      </w:tr>
      <w:tr w:rsidR="002F2F24" w:rsidRPr="006E032B"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6E032B" w:rsidRDefault="002F2F24" w:rsidP="005C42BF">
            <w:pPr>
              <w:jc w:val="both"/>
              <w:rPr>
                <w:sz w:val="20"/>
                <w:szCs w:val="20"/>
              </w:rPr>
            </w:pPr>
            <w:r w:rsidRPr="006E032B">
              <w:rPr>
                <w:rStyle w:val="fill"/>
                <w:b w:val="0"/>
                <w:i w:val="0"/>
                <w:color w:val="auto"/>
                <w:sz w:val="20"/>
                <w:szCs w:val="20"/>
              </w:rPr>
              <w:t>3</w:t>
            </w:r>
          </w:p>
        </w:tc>
        <w:tc>
          <w:tcPr>
            <w:tcW w:w="9587" w:type="dxa"/>
            <w:tcBorders>
              <w:top w:val="single" w:sz="8" w:space="0" w:color="000000"/>
              <w:left w:val="single" w:sz="8" w:space="0" w:color="000000"/>
              <w:bottom w:val="single" w:sz="8" w:space="0" w:color="000000"/>
              <w:right w:val="single" w:sz="8" w:space="0" w:color="000000"/>
            </w:tcBorders>
            <w:hideMark/>
          </w:tcPr>
          <w:p w:rsidR="002F2F24" w:rsidRPr="006E032B" w:rsidRDefault="002F2F24" w:rsidP="004F3861">
            <w:pPr>
              <w:ind w:firstLine="567"/>
              <w:rPr>
                <w:sz w:val="20"/>
                <w:szCs w:val="20"/>
              </w:rPr>
            </w:pPr>
            <w:r w:rsidRPr="006E032B">
              <w:rPr>
                <w:sz w:val="20"/>
                <w:szCs w:val="20"/>
              </w:rPr>
              <w:t> Старший водитель пожарного автомобиля</w:t>
            </w:r>
          </w:p>
        </w:tc>
      </w:tr>
      <w:tr w:rsidR="002F2F24" w:rsidRPr="006E032B"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6E032B" w:rsidRDefault="002F2F24" w:rsidP="005C42BF">
            <w:pPr>
              <w:jc w:val="both"/>
              <w:rPr>
                <w:rStyle w:val="fill"/>
                <w:b w:val="0"/>
                <w:i w:val="0"/>
                <w:color w:val="auto"/>
                <w:sz w:val="20"/>
                <w:szCs w:val="20"/>
              </w:rPr>
            </w:pPr>
            <w:r w:rsidRPr="006E032B">
              <w:rPr>
                <w:rStyle w:val="fill"/>
                <w:b w:val="0"/>
                <w:i w:val="0"/>
                <w:color w:val="auto"/>
                <w:sz w:val="20"/>
                <w:szCs w:val="20"/>
              </w:rPr>
              <w:t>4</w:t>
            </w:r>
          </w:p>
        </w:tc>
        <w:tc>
          <w:tcPr>
            <w:tcW w:w="9587" w:type="dxa"/>
            <w:tcBorders>
              <w:top w:val="single" w:sz="8" w:space="0" w:color="000000"/>
              <w:left w:val="single" w:sz="8" w:space="0" w:color="000000"/>
              <w:bottom w:val="single" w:sz="8" w:space="0" w:color="000000"/>
              <w:right w:val="single" w:sz="8" w:space="0" w:color="000000"/>
            </w:tcBorders>
            <w:hideMark/>
          </w:tcPr>
          <w:p w:rsidR="002F2F24" w:rsidRPr="006E032B" w:rsidRDefault="00556665" w:rsidP="004F3861">
            <w:pPr>
              <w:ind w:firstLine="567"/>
              <w:rPr>
                <w:sz w:val="20"/>
                <w:szCs w:val="20"/>
              </w:rPr>
            </w:pPr>
            <w:r w:rsidRPr="006E032B">
              <w:rPr>
                <w:sz w:val="20"/>
                <w:szCs w:val="20"/>
              </w:rPr>
              <w:t xml:space="preserve">  Директор « Межборное </w:t>
            </w:r>
            <w:r w:rsidR="002F2F24" w:rsidRPr="006E032B">
              <w:rPr>
                <w:sz w:val="20"/>
                <w:szCs w:val="20"/>
              </w:rPr>
              <w:t>КДО»</w:t>
            </w:r>
          </w:p>
        </w:tc>
      </w:tr>
      <w:tr w:rsidR="002F2F24" w:rsidRPr="006E032B" w:rsidTr="002F2F24">
        <w:tc>
          <w:tcPr>
            <w:tcW w:w="0" w:type="auto"/>
            <w:tcBorders>
              <w:top w:val="single" w:sz="8" w:space="0" w:color="000000"/>
              <w:left w:val="single" w:sz="8" w:space="0" w:color="000000"/>
              <w:bottom w:val="single" w:sz="8" w:space="0" w:color="000000"/>
              <w:right w:val="single" w:sz="8" w:space="0" w:color="000000"/>
            </w:tcBorders>
            <w:hideMark/>
          </w:tcPr>
          <w:p w:rsidR="002F2F24" w:rsidRPr="006E032B" w:rsidRDefault="002F2F24" w:rsidP="005C42BF">
            <w:pPr>
              <w:jc w:val="both"/>
              <w:rPr>
                <w:rStyle w:val="fill"/>
                <w:b w:val="0"/>
                <w:i w:val="0"/>
                <w:color w:val="auto"/>
                <w:sz w:val="20"/>
                <w:szCs w:val="20"/>
              </w:rPr>
            </w:pPr>
            <w:r w:rsidRPr="006E032B">
              <w:rPr>
                <w:rStyle w:val="fill"/>
                <w:b w:val="0"/>
                <w:i w:val="0"/>
                <w:color w:val="auto"/>
                <w:sz w:val="20"/>
                <w:szCs w:val="20"/>
              </w:rPr>
              <w:t>5</w:t>
            </w:r>
          </w:p>
        </w:tc>
        <w:tc>
          <w:tcPr>
            <w:tcW w:w="9587" w:type="dxa"/>
            <w:tcBorders>
              <w:top w:val="single" w:sz="8" w:space="0" w:color="000000"/>
              <w:left w:val="single" w:sz="8" w:space="0" w:color="000000"/>
              <w:bottom w:val="single" w:sz="8" w:space="0" w:color="000000"/>
              <w:right w:val="single" w:sz="8" w:space="0" w:color="000000"/>
            </w:tcBorders>
            <w:hideMark/>
          </w:tcPr>
          <w:p w:rsidR="002F2F24" w:rsidRPr="006E032B" w:rsidRDefault="00556665" w:rsidP="005C42BF">
            <w:pPr>
              <w:ind w:firstLine="567"/>
              <w:rPr>
                <w:sz w:val="20"/>
                <w:szCs w:val="20"/>
              </w:rPr>
            </w:pPr>
            <w:r w:rsidRPr="006E032B">
              <w:rPr>
                <w:sz w:val="20"/>
                <w:szCs w:val="20"/>
              </w:rPr>
              <w:t xml:space="preserve">  Библиотекарь </w:t>
            </w:r>
          </w:p>
        </w:tc>
      </w:tr>
    </w:tbl>
    <w:p w:rsidR="002F2F24" w:rsidRPr="00796C19" w:rsidRDefault="002F2F24" w:rsidP="004F3861">
      <w:pPr>
        <w:pStyle w:val="a5"/>
        <w:tabs>
          <w:tab w:val="left" w:pos="708"/>
        </w:tabs>
        <w:ind w:firstLine="567"/>
        <w:jc w:val="both"/>
        <w:rPr>
          <w:sz w:val="24"/>
          <w:szCs w:val="24"/>
        </w:rPr>
      </w:pPr>
    </w:p>
    <w:p w:rsidR="002F2F24" w:rsidRDefault="002F2F24" w:rsidP="004F3861">
      <w:pPr>
        <w:pStyle w:val="a5"/>
        <w:tabs>
          <w:tab w:val="left" w:pos="708"/>
        </w:tabs>
        <w:ind w:firstLine="567"/>
        <w:jc w:val="both"/>
        <w:rPr>
          <w:sz w:val="24"/>
          <w:szCs w:val="24"/>
        </w:rPr>
      </w:pPr>
    </w:p>
    <w:p w:rsidR="002F2F24" w:rsidRDefault="002F2F24" w:rsidP="007827B9">
      <w:pPr>
        <w:pStyle w:val="a5"/>
        <w:tabs>
          <w:tab w:val="left" w:pos="708"/>
        </w:tabs>
        <w:jc w:val="both"/>
        <w:rPr>
          <w:sz w:val="24"/>
          <w:szCs w:val="24"/>
        </w:rPr>
      </w:pPr>
    </w:p>
    <w:p w:rsidR="007827B9" w:rsidRDefault="007827B9" w:rsidP="007827B9">
      <w:pPr>
        <w:pStyle w:val="a5"/>
        <w:tabs>
          <w:tab w:val="left" w:pos="708"/>
        </w:tabs>
        <w:jc w:val="both"/>
        <w:rPr>
          <w:sz w:val="24"/>
          <w:szCs w:val="24"/>
        </w:rPr>
      </w:pPr>
    </w:p>
    <w:p w:rsidR="00BB407B" w:rsidRDefault="00BB407B" w:rsidP="004F3861">
      <w:pPr>
        <w:pStyle w:val="a5"/>
        <w:tabs>
          <w:tab w:val="left" w:pos="708"/>
        </w:tabs>
        <w:ind w:firstLine="567"/>
        <w:jc w:val="both"/>
        <w:rPr>
          <w:sz w:val="24"/>
          <w:szCs w:val="24"/>
        </w:rPr>
      </w:pPr>
    </w:p>
    <w:p w:rsidR="00BB407B" w:rsidRDefault="00BB407B" w:rsidP="00BB407B">
      <w:pPr>
        <w:autoSpaceDE w:val="0"/>
        <w:autoSpaceDN w:val="0"/>
        <w:adjustRightInd w:val="0"/>
        <w:ind w:left="6237"/>
        <w:outlineLvl w:val="1"/>
        <w:rPr>
          <w:sz w:val="22"/>
          <w:szCs w:val="22"/>
        </w:rPr>
      </w:pPr>
    </w:p>
    <w:p w:rsidR="00331F76" w:rsidRDefault="00331F76" w:rsidP="00BB407B">
      <w:pPr>
        <w:autoSpaceDE w:val="0"/>
        <w:autoSpaceDN w:val="0"/>
        <w:adjustRightInd w:val="0"/>
        <w:ind w:left="6237"/>
        <w:outlineLvl w:val="1"/>
        <w:rPr>
          <w:sz w:val="22"/>
          <w:szCs w:val="22"/>
        </w:rPr>
      </w:pPr>
    </w:p>
    <w:p w:rsidR="007827B9" w:rsidRDefault="007827B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796C19" w:rsidRDefault="00796C19" w:rsidP="00BB407B">
      <w:pPr>
        <w:autoSpaceDE w:val="0"/>
        <w:autoSpaceDN w:val="0"/>
        <w:adjustRightInd w:val="0"/>
        <w:ind w:left="6237"/>
        <w:outlineLvl w:val="1"/>
        <w:rPr>
          <w:sz w:val="22"/>
          <w:szCs w:val="22"/>
        </w:rPr>
      </w:pPr>
    </w:p>
    <w:p w:rsidR="001F7567" w:rsidRDefault="001F7567" w:rsidP="00BB407B">
      <w:pPr>
        <w:autoSpaceDE w:val="0"/>
        <w:autoSpaceDN w:val="0"/>
        <w:adjustRightInd w:val="0"/>
        <w:ind w:left="6237"/>
        <w:outlineLvl w:val="1"/>
      </w:pPr>
    </w:p>
    <w:p w:rsidR="006E032B" w:rsidRDefault="006E032B" w:rsidP="00BB407B">
      <w:pPr>
        <w:autoSpaceDE w:val="0"/>
        <w:autoSpaceDN w:val="0"/>
        <w:adjustRightInd w:val="0"/>
        <w:ind w:left="6237"/>
        <w:outlineLvl w:val="1"/>
      </w:pPr>
    </w:p>
    <w:p w:rsidR="006E032B" w:rsidRDefault="006E032B" w:rsidP="00BB407B">
      <w:pPr>
        <w:autoSpaceDE w:val="0"/>
        <w:autoSpaceDN w:val="0"/>
        <w:adjustRightInd w:val="0"/>
        <w:ind w:left="6237"/>
        <w:outlineLvl w:val="1"/>
      </w:pPr>
    </w:p>
    <w:p w:rsidR="006E032B" w:rsidRPr="00796C19" w:rsidRDefault="006E032B" w:rsidP="00BB407B">
      <w:pPr>
        <w:autoSpaceDE w:val="0"/>
        <w:autoSpaceDN w:val="0"/>
        <w:adjustRightInd w:val="0"/>
        <w:ind w:left="6237"/>
        <w:outlineLvl w:val="1"/>
      </w:pPr>
    </w:p>
    <w:p w:rsidR="00BB407B" w:rsidRPr="00796C19" w:rsidRDefault="00BB407B" w:rsidP="00BB407B">
      <w:pPr>
        <w:autoSpaceDE w:val="0"/>
        <w:autoSpaceDN w:val="0"/>
        <w:adjustRightInd w:val="0"/>
        <w:ind w:left="6237"/>
        <w:outlineLvl w:val="1"/>
      </w:pPr>
      <w:r w:rsidRPr="00796C19">
        <w:lastRenderedPageBreak/>
        <w:t>Приложение 8 к Положению</w:t>
      </w:r>
    </w:p>
    <w:p w:rsidR="00BB407B" w:rsidRPr="00796C19" w:rsidRDefault="00BB407B" w:rsidP="00BB407B">
      <w:pPr>
        <w:autoSpaceDE w:val="0"/>
        <w:autoSpaceDN w:val="0"/>
        <w:adjustRightInd w:val="0"/>
        <w:ind w:left="6237"/>
        <w:outlineLvl w:val="1"/>
      </w:pPr>
      <w:r w:rsidRPr="00796C19">
        <w:t>об учетной политике                                                для целей бухгалтерского учета</w:t>
      </w:r>
    </w:p>
    <w:p w:rsidR="002F2F24" w:rsidRPr="00796C19" w:rsidRDefault="002F2F24" w:rsidP="004F3861">
      <w:pPr>
        <w:tabs>
          <w:tab w:val="left" w:pos="708"/>
        </w:tabs>
        <w:ind w:firstLine="567"/>
      </w:pP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2F2F24" w:rsidRPr="00796C19" w:rsidRDefault="002F2F24" w:rsidP="004F3861">
      <w:pPr>
        <w:pStyle w:val="a5"/>
        <w:tabs>
          <w:tab w:val="left" w:pos="708"/>
        </w:tabs>
        <w:spacing w:before="0" w:beforeAutospacing="0" w:after="0" w:afterAutospacing="0"/>
        <w:ind w:firstLine="567"/>
        <w:jc w:val="center"/>
        <w:rPr>
          <w:b/>
          <w:sz w:val="24"/>
          <w:szCs w:val="24"/>
        </w:rPr>
      </w:pPr>
      <w:r w:rsidRPr="00796C19">
        <w:rPr>
          <w:b/>
          <w:bCs/>
          <w:sz w:val="24"/>
          <w:szCs w:val="24"/>
        </w:rPr>
        <w:t>Положение о служебных командировках</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2F2F24" w:rsidRPr="00796C19" w:rsidRDefault="002F2F24" w:rsidP="00010D71">
      <w:pPr>
        <w:pStyle w:val="a5"/>
        <w:tabs>
          <w:tab w:val="left" w:pos="708"/>
        </w:tabs>
        <w:spacing w:before="0" w:beforeAutospacing="0" w:after="0" w:afterAutospacing="0"/>
        <w:ind w:firstLine="567"/>
        <w:jc w:val="center"/>
        <w:rPr>
          <w:b/>
          <w:bCs/>
          <w:sz w:val="24"/>
          <w:szCs w:val="24"/>
        </w:rPr>
      </w:pPr>
      <w:r w:rsidRPr="00796C19">
        <w:rPr>
          <w:b/>
          <w:bCs/>
          <w:sz w:val="24"/>
          <w:szCs w:val="24"/>
        </w:rPr>
        <w:t>1. Общие положения</w:t>
      </w:r>
    </w:p>
    <w:p w:rsidR="00010D71" w:rsidRPr="00796C19" w:rsidRDefault="00010D71" w:rsidP="00010D71">
      <w:pPr>
        <w:pStyle w:val="a5"/>
        <w:tabs>
          <w:tab w:val="left" w:pos="708"/>
        </w:tabs>
        <w:spacing w:before="0" w:beforeAutospacing="0" w:after="0" w:afterAutospacing="0"/>
        <w:ind w:firstLine="567"/>
        <w:jc w:val="center"/>
        <w:rPr>
          <w:b/>
          <w:sz w:val="24"/>
          <w:szCs w:val="24"/>
        </w:rPr>
      </w:pP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1.1. Настоящее Положение определяет порядок организации служебных командировок сотруднико</w:t>
      </w:r>
      <w:r w:rsidR="00556665" w:rsidRPr="00796C19">
        <w:rPr>
          <w:sz w:val="24"/>
          <w:szCs w:val="24"/>
        </w:rPr>
        <w:t>в Администрации  Межборного</w:t>
      </w:r>
      <w:r w:rsidRPr="00796C19">
        <w:rPr>
          <w:sz w:val="24"/>
          <w:szCs w:val="24"/>
        </w:rPr>
        <w:t xml:space="preserve"> сельсовета </w:t>
      </w:r>
      <w:r w:rsidRPr="00796C19">
        <w:rPr>
          <w:bCs/>
          <w:iCs/>
          <w:sz w:val="24"/>
          <w:szCs w:val="24"/>
        </w:rPr>
        <w:t xml:space="preserve"> </w:t>
      </w:r>
      <w:r w:rsidRPr="00796C19">
        <w:rPr>
          <w:sz w:val="24"/>
          <w:szCs w:val="24"/>
        </w:rPr>
        <w:t>на территории России и за ее пределами.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1.2. Служебной командировкой сотрудника является поездка сотрудника по распоряжению </w:t>
      </w:r>
      <w:r w:rsidRPr="00796C19">
        <w:rPr>
          <w:rStyle w:val="fill"/>
          <w:b w:val="0"/>
          <w:bCs w:val="0"/>
          <w:i w:val="0"/>
          <w:iCs w:val="0"/>
          <w:sz w:val="24"/>
          <w:szCs w:val="24"/>
        </w:rPr>
        <w:t xml:space="preserve"> </w:t>
      </w:r>
      <w:r w:rsidRPr="00796C19">
        <w:rPr>
          <w:rStyle w:val="fill"/>
          <w:b w:val="0"/>
          <w:bCs w:val="0"/>
          <w:i w:val="0"/>
          <w:iCs w:val="0"/>
          <w:color w:val="000000"/>
          <w:sz w:val="24"/>
          <w:szCs w:val="24"/>
        </w:rPr>
        <w:t>гла</w:t>
      </w:r>
      <w:r w:rsidR="00796C19" w:rsidRPr="00796C19">
        <w:rPr>
          <w:rStyle w:val="fill"/>
          <w:b w:val="0"/>
          <w:bCs w:val="0"/>
          <w:i w:val="0"/>
          <w:iCs w:val="0"/>
          <w:color w:val="000000"/>
          <w:sz w:val="24"/>
          <w:szCs w:val="24"/>
        </w:rPr>
        <w:t xml:space="preserve">вы </w:t>
      </w:r>
      <w:r w:rsidR="00556665" w:rsidRPr="00796C19">
        <w:rPr>
          <w:rStyle w:val="fill"/>
          <w:b w:val="0"/>
          <w:bCs w:val="0"/>
          <w:i w:val="0"/>
          <w:iCs w:val="0"/>
          <w:color w:val="000000"/>
          <w:sz w:val="24"/>
          <w:szCs w:val="24"/>
        </w:rPr>
        <w:t xml:space="preserve"> Межборного </w:t>
      </w:r>
      <w:r w:rsidRPr="00796C19">
        <w:rPr>
          <w:rStyle w:val="fill"/>
          <w:b w:val="0"/>
          <w:bCs w:val="0"/>
          <w:i w:val="0"/>
          <w:iCs w:val="0"/>
          <w:color w:val="000000"/>
          <w:sz w:val="24"/>
          <w:szCs w:val="24"/>
        </w:rPr>
        <w:t xml:space="preserve"> сельсовета (иного уполномоченного должностного лица)</w:t>
      </w:r>
      <w:r w:rsidRPr="00796C19">
        <w:rPr>
          <w:sz w:val="24"/>
          <w:szCs w:val="24"/>
        </w:rPr>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 1.3. Основными задачами служебных командиров</w:t>
      </w:r>
      <w:r w:rsidR="00556665" w:rsidRPr="00796C19">
        <w:rPr>
          <w:sz w:val="24"/>
          <w:szCs w:val="24"/>
        </w:rPr>
        <w:t>ок Администрации Межборного</w:t>
      </w:r>
      <w:r w:rsidRPr="00796C19">
        <w:rPr>
          <w:sz w:val="24"/>
          <w:szCs w:val="24"/>
        </w:rPr>
        <w:t xml:space="preserve"> сельсовета  являются:</w:t>
      </w:r>
    </w:p>
    <w:p w:rsidR="002F2F24" w:rsidRPr="00796C19" w:rsidRDefault="002F2F24" w:rsidP="004F3861">
      <w:pPr>
        <w:pStyle w:val="HTML"/>
        <w:ind w:firstLine="567"/>
        <w:jc w:val="both"/>
        <w:rPr>
          <w:sz w:val="24"/>
          <w:szCs w:val="24"/>
        </w:rPr>
      </w:pPr>
      <w:r w:rsidRPr="00796C19">
        <w:rPr>
          <w:sz w:val="24"/>
          <w:szCs w:val="24"/>
        </w:rPr>
        <w:t xml:space="preserve"> - решение конкретных задач производственно-хозяйственной, финансовой и иной деятельности учреждения;</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1.4. Не являются служебными командировками: </w:t>
      </w:r>
    </w:p>
    <w:p w:rsidR="002F2F24" w:rsidRPr="00796C19" w:rsidRDefault="002F2F24" w:rsidP="004F3861">
      <w:pPr>
        <w:pStyle w:val="HTML"/>
        <w:ind w:firstLine="567"/>
        <w:jc w:val="both"/>
        <w:rPr>
          <w:sz w:val="24"/>
          <w:szCs w:val="24"/>
        </w:rPr>
      </w:pPr>
      <w:r w:rsidRPr="00796C19">
        <w:rPr>
          <w:sz w:val="24"/>
          <w:szCs w:val="24"/>
        </w:rPr>
        <w:t xml:space="preserve"> - 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2F2F24" w:rsidRPr="00796C19" w:rsidRDefault="002F2F24" w:rsidP="004F3861">
      <w:pPr>
        <w:pStyle w:val="HTML"/>
        <w:ind w:firstLine="567"/>
        <w:jc w:val="both"/>
        <w:rPr>
          <w:sz w:val="24"/>
          <w:szCs w:val="24"/>
        </w:rPr>
      </w:pPr>
      <w:r w:rsidRPr="00796C19">
        <w:rPr>
          <w:sz w:val="24"/>
          <w:szCs w:val="24"/>
        </w:rPr>
        <w:t>- 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Глава</w:t>
      </w:r>
      <w:r w:rsidR="0092775C" w:rsidRPr="00796C19">
        <w:rPr>
          <w:rStyle w:val="fill"/>
          <w:b w:val="0"/>
          <w:bCs w:val="0"/>
          <w:i w:val="0"/>
          <w:iCs w:val="0"/>
          <w:color w:val="000000"/>
          <w:sz w:val="24"/>
          <w:szCs w:val="24"/>
        </w:rPr>
        <w:t xml:space="preserve">  Межборного </w:t>
      </w:r>
      <w:r w:rsidRPr="00796C19">
        <w:rPr>
          <w:rStyle w:val="fill"/>
          <w:b w:val="0"/>
          <w:bCs w:val="0"/>
          <w:i w:val="0"/>
          <w:iCs w:val="0"/>
          <w:color w:val="000000"/>
          <w:sz w:val="24"/>
          <w:szCs w:val="24"/>
        </w:rPr>
        <w:t>сельсовета</w:t>
      </w:r>
      <w:r w:rsidRPr="00796C19">
        <w:rPr>
          <w:color w:val="000000"/>
          <w:sz w:val="24"/>
          <w:szCs w:val="24"/>
        </w:rPr>
        <w:t>,</w:t>
      </w:r>
      <w:r w:rsidRPr="00796C19">
        <w:rPr>
          <w:sz w:val="24"/>
          <w:szCs w:val="24"/>
        </w:rPr>
        <w:t xml:space="preserve"> осуществивший командирование сотрудника;</w:t>
      </w:r>
    </w:p>
    <w:p w:rsidR="002F2F24" w:rsidRPr="00796C19" w:rsidRDefault="002F2F24" w:rsidP="004F3861">
      <w:pPr>
        <w:pStyle w:val="HTML"/>
        <w:ind w:firstLine="567"/>
        <w:jc w:val="both"/>
        <w:rPr>
          <w:sz w:val="24"/>
          <w:szCs w:val="24"/>
        </w:rPr>
      </w:pPr>
      <w:r w:rsidRPr="00796C19">
        <w:rPr>
          <w:sz w:val="24"/>
          <w:szCs w:val="24"/>
        </w:rPr>
        <w:t>- выезды по личным вопросам (без производственной необходимости, соответствующего договора или вызова приглашающей стороны);</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1.5. Служебные командировки подразделяются </w:t>
      </w:r>
      <w:proofErr w:type="gramStart"/>
      <w:r w:rsidRPr="00796C19">
        <w:rPr>
          <w:sz w:val="24"/>
          <w:szCs w:val="24"/>
        </w:rPr>
        <w:t>на</w:t>
      </w:r>
      <w:proofErr w:type="gramEnd"/>
      <w:r w:rsidRPr="00796C19">
        <w:rPr>
          <w:sz w:val="24"/>
          <w:szCs w:val="24"/>
        </w:rPr>
        <w:t>:</w:t>
      </w:r>
    </w:p>
    <w:p w:rsidR="002F2F24" w:rsidRPr="00796C19" w:rsidRDefault="002F2F24" w:rsidP="004F3861">
      <w:pPr>
        <w:pStyle w:val="HTML"/>
        <w:ind w:firstLine="567"/>
        <w:jc w:val="both"/>
        <w:rPr>
          <w:sz w:val="24"/>
          <w:szCs w:val="24"/>
        </w:rPr>
      </w:pPr>
      <w:r w:rsidRPr="00796C19">
        <w:rPr>
          <w:sz w:val="24"/>
          <w:szCs w:val="24"/>
        </w:rPr>
        <w:t xml:space="preserve">- </w:t>
      </w:r>
      <w:proofErr w:type="gramStart"/>
      <w:r w:rsidRPr="00796C19">
        <w:rPr>
          <w:sz w:val="24"/>
          <w:szCs w:val="24"/>
        </w:rPr>
        <w:t>плановые</w:t>
      </w:r>
      <w:proofErr w:type="gramEnd"/>
      <w:r w:rsidRPr="00796C19">
        <w:rPr>
          <w:sz w:val="24"/>
          <w:szCs w:val="24"/>
        </w:rPr>
        <w:t>, которые осуществляются в соответствии с утвержденными в установленном порядке планами;</w:t>
      </w:r>
    </w:p>
    <w:p w:rsidR="002F2F24" w:rsidRPr="00796C19" w:rsidRDefault="002F2F24" w:rsidP="004F3861">
      <w:pPr>
        <w:pStyle w:val="HTML"/>
        <w:ind w:firstLine="567"/>
        <w:jc w:val="both"/>
        <w:rPr>
          <w:sz w:val="24"/>
          <w:szCs w:val="24"/>
        </w:rPr>
      </w:pPr>
      <w:r w:rsidRPr="00796C19">
        <w:rPr>
          <w:sz w:val="24"/>
          <w:szCs w:val="24"/>
        </w:rPr>
        <w:t>- 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sz w:val="24"/>
          <w:szCs w:val="24"/>
        </w:rPr>
        <w:t>1.</w:t>
      </w:r>
      <w:r w:rsidRPr="00796C19">
        <w:rPr>
          <w:color w:val="000000"/>
          <w:sz w:val="24"/>
          <w:szCs w:val="24"/>
        </w:rPr>
        <w:t>6</w:t>
      </w:r>
      <w:r w:rsidR="004A64C8" w:rsidRPr="00796C19">
        <w:rPr>
          <w:color w:val="000000"/>
          <w:sz w:val="24"/>
          <w:szCs w:val="24"/>
        </w:rPr>
        <w:t>.</w:t>
      </w:r>
      <w:r w:rsidRPr="00796C19">
        <w:rPr>
          <w:color w:val="000000"/>
          <w:sz w:val="24"/>
          <w:szCs w:val="24"/>
        </w:rPr>
        <w:t xml:space="preserve"> </w:t>
      </w:r>
      <w:r w:rsidRPr="00796C19">
        <w:rPr>
          <w:rStyle w:val="fill"/>
          <w:b w:val="0"/>
          <w:bCs w:val="0"/>
          <w:i w:val="0"/>
          <w:iCs w:val="0"/>
          <w:color w:val="000000"/>
          <w:sz w:val="24"/>
          <w:szCs w:val="24"/>
        </w:rPr>
        <w:t>В случае кома</w:t>
      </w:r>
      <w:r w:rsidR="0092775C" w:rsidRPr="00796C19">
        <w:rPr>
          <w:rStyle w:val="fill"/>
          <w:b w:val="0"/>
          <w:bCs w:val="0"/>
          <w:i w:val="0"/>
          <w:iCs w:val="0"/>
          <w:color w:val="000000"/>
          <w:sz w:val="24"/>
          <w:szCs w:val="24"/>
        </w:rPr>
        <w:t xml:space="preserve">ндирования Главы Межборного </w:t>
      </w:r>
      <w:r w:rsidRPr="00796C19">
        <w:rPr>
          <w:rStyle w:val="fill"/>
          <w:b w:val="0"/>
          <w:bCs w:val="0"/>
          <w:i w:val="0"/>
          <w:iCs w:val="0"/>
          <w:color w:val="000000"/>
          <w:sz w:val="24"/>
          <w:szCs w:val="24"/>
        </w:rPr>
        <w:t xml:space="preserve"> сельсовета, он  назначает лицо, временно исполняющее его обязанности, с возложением на него на период командировки всех должностных обязанностей и прав  руководителя. </w:t>
      </w:r>
      <w:r w:rsidRPr="00796C19">
        <w:rPr>
          <w:bCs/>
          <w:iCs/>
          <w:color w:val="000000"/>
          <w:sz w:val="24"/>
          <w:szCs w:val="24"/>
        </w:rPr>
        <w:t xml:space="preserve">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1.7. Направление в служебные командировки женщин, имеющих детей в возрасте до трех лет,  при этом женщины, имеющие детей в возрасте до трех лет, должны быть ознакомлены в письменной форме с направлением в служебную командировку.</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1.8. В служебные командировки только с письменного согласия допускается направлять:</w:t>
      </w:r>
    </w:p>
    <w:p w:rsidR="002F2F24" w:rsidRPr="00796C19" w:rsidRDefault="002F2F24" w:rsidP="004F3861">
      <w:pPr>
        <w:pStyle w:val="HTML"/>
        <w:ind w:firstLine="567"/>
        <w:jc w:val="both"/>
        <w:rPr>
          <w:sz w:val="24"/>
          <w:szCs w:val="24"/>
        </w:rPr>
      </w:pPr>
      <w:r w:rsidRPr="00796C19">
        <w:rPr>
          <w:sz w:val="24"/>
          <w:szCs w:val="24"/>
        </w:rPr>
        <w:t>- матерей и отцов, воспитывающих без супруга (супруги) детей в возрасте до пяти лет</w:t>
      </w:r>
    </w:p>
    <w:p w:rsidR="002F2F24" w:rsidRPr="00796C19" w:rsidRDefault="002F2F24" w:rsidP="004F3861">
      <w:pPr>
        <w:pStyle w:val="a5"/>
        <w:tabs>
          <w:tab w:val="left" w:pos="708"/>
        </w:tabs>
        <w:spacing w:before="0" w:beforeAutospacing="0" w:after="0" w:afterAutospacing="0"/>
        <w:ind w:firstLine="567"/>
        <w:jc w:val="both"/>
        <w:rPr>
          <w:bCs/>
          <w:sz w:val="24"/>
          <w:szCs w:val="24"/>
        </w:rPr>
      </w:pPr>
    </w:p>
    <w:p w:rsidR="002F2F24" w:rsidRPr="00796C19" w:rsidRDefault="002F2F24" w:rsidP="00577CE1">
      <w:pPr>
        <w:pStyle w:val="a5"/>
        <w:tabs>
          <w:tab w:val="left" w:pos="708"/>
        </w:tabs>
        <w:spacing w:before="0" w:beforeAutospacing="0" w:after="0" w:afterAutospacing="0"/>
        <w:ind w:firstLine="567"/>
        <w:jc w:val="center"/>
        <w:rPr>
          <w:b/>
          <w:bCs/>
          <w:sz w:val="24"/>
          <w:szCs w:val="24"/>
        </w:rPr>
      </w:pPr>
      <w:r w:rsidRPr="00796C19">
        <w:rPr>
          <w:b/>
          <w:bCs/>
          <w:sz w:val="24"/>
          <w:szCs w:val="24"/>
        </w:rPr>
        <w:t>2. Срок и режим командировки</w:t>
      </w:r>
    </w:p>
    <w:p w:rsidR="00577CE1" w:rsidRPr="00796C19" w:rsidRDefault="00577CE1" w:rsidP="00577CE1">
      <w:pPr>
        <w:pStyle w:val="a5"/>
        <w:tabs>
          <w:tab w:val="left" w:pos="708"/>
        </w:tabs>
        <w:spacing w:before="0" w:beforeAutospacing="0" w:after="0" w:afterAutospacing="0"/>
        <w:ind w:firstLine="567"/>
        <w:jc w:val="center"/>
        <w:rPr>
          <w:b/>
          <w:sz w:val="24"/>
          <w:szCs w:val="24"/>
        </w:rPr>
      </w:pPr>
    </w:p>
    <w:p w:rsidR="002F2F24" w:rsidRPr="00796C19" w:rsidRDefault="002F2F24" w:rsidP="00577CE1">
      <w:pPr>
        <w:pStyle w:val="a5"/>
        <w:tabs>
          <w:tab w:val="left" w:pos="708"/>
        </w:tabs>
        <w:spacing w:before="0" w:beforeAutospacing="0" w:after="0" w:afterAutospacing="0"/>
        <w:ind w:firstLine="567"/>
        <w:jc w:val="both"/>
        <w:rPr>
          <w:sz w:val="24"/>
          <w:szCs w:val="24"/>
        </w:rPr>
      </w:pPr>
      <w:r w:rsidRPr="00796C19">
        <w:rPr>
          <w:sz w:val="24"/>
          <w:szCs w:val="24"/>
        </w:rPr>
        <w:t>2.1. Срок командировки сотрудника (по России) определяет руководитель с учетом объема, сложности и других особенностей служебного поручения.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w:t>
      </w:r>
      <w:r w:rsidRPr="00796C19">
        <w:rPr>
          <w:sz w:val="24"/>
          <w:szCs w:val="24"/>
        </w:rPr>
        <w:lastRenderedPageBreak/>
        <w:t>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Днем выезда сотрудника в командировку считается день отправления  автобуса или другого транспортного средства </w:t>
      </w:r>
      <w:r w:rsidRPr="00796C19">
        <w:rPr>
          <w:rStyle w:val="fill"/>
          <w:b w:val="0"/>
          <w:bCs w:val="0"/>
          <w:i w:val="0"/>
          <w:iCs w:val="0"/>
          <w:color w:val="000000"/>
          <w:sz w:val="24"/>
          <w:szCs w:val="24"/>
        </w:rPr>
        <w:t xml:space="preserve">из  с. </w:t>
      </w:r>
      <w:r w:rsidR="0092775C" w:rsidRPr="00796C19">
        <w:rPr>
          <w:rStyle w:val="fill"/>
          <w:b w:val="0"/>
          <w:bCs w:val="0"/>
          <w:i w:val="0"/>
          <w:iCs w:val="0"/>
          <w:color w:val="000000"/>
          <w:sz w:val="24"/>
          <w:szCs w:val="24"/>
        </w:rPr>
        <w:t>Межборное</w:t>
      </w:r>
      <w:r w:rsidRPr="00796C19">
        <w:rPr>
          <w:sz w:val="24"/>
          <w:szCs w:val="24"/>
        </w:rPr>
        <w:t>, а днем прибытия из командировки – день прибытия тран</w:t>
      </w:r>
      <w:r w:rsidR="0092775C" w:rsidRPr="00796C19">
        <w:rPr>
          <w:sz w:val="24"/>
          <w:szCs w:val="24"/>
        </w:rPr>
        <w:t xml:space="preserve">спортного средства </w:t>
      </w:r>
      <w:proofErr w:type="gramStart"/>
      <w:r w:rsidR="0092775C" w:rsidRPr="00796C19">
        <w:rPr>
          <w:sz w:val="24"/>
          <w:szCs w:val="24"/>
        </w:rPr>
        <w:t>в</w:t>
      </w:r>
      <w:proofErr w:type="gramEnd"/>
      <w:r w:rsidR="0092775C" w:rsidRPr="00796C19">
        <w:rPr>
          <w:sz w:val="24"/>
          <w:szCs w:val="24"/>
        </w:rPr>
        <w:t xml:space="preserve"> с Межборное</w:t>
      </w:r>
      <w:r w:rsidRPr="00796C19">
        <w:rPr>
          <w:sz w:val="24"/>
          <w:szCs w:val="24"/>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w:t>
      </w:r>
      <w:proofErr w:type="gramStart"/>
      <w:r w:rsidRPr="00796C19">
        <w:rPr>
          <w:sz w:val="24"/>
          <w:szCs w:val="24"/>
        </w:rPr>
        <w:t>командировку</w:t>
      </w:r>
      <w:proofErr w:type="gramEnd"/>
      <w:r w:rsidRPr="00796C19">
        <w:rPr>
          <w:sz w:val="24"/>
          <w:szCs w:val="24"/>
        </w:rPr>
        <w:t xml:space="preserve"> либо прибывает из командировки в выходной день, ему после возвращения из командировки предоставляется другой день отдыха.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2F2F24" w:rsidRPr="00796C19" w:rsidRDefault="002F2F24" w:rsidP="007B7C11">
      <w:pPr>
        <w:pStyle w:val="a5"/>
        <w:tabs>
          <w:tab w:val="left" w:pos="708"/>
        </w:tabs>
        <w:spacing w:before="0" w:beforeAutospacing="0" w:after="0" w:afterAutospacing="0"/>
        <w:ind w:firstLine="567"/>
        <w:jc w:val="center"/>
        <w:rPr>
          <w:b/>
          <w:bCs/>
          <w:sz w:val="24"/>
          <w:szCs w:val="24"/>
        </w:rPr>
      </w:pPr>
      <w:r w:rsidRPr="00796C19">
        <w:rPr>
          <w:b/>
          <w:bCs/>
          <w:sz w:val="24"/>
          <w:szCs w:val="24"/>
        </w:rPr>
        <w:t>3. Порядок оформления служебных командировок</w:t>
      </w:r>
    </w:p>
    <w:p w:rsidR="007B7C11" w:rsidRPr="00796C19" w:rsidRDefault="007B7C11" w:rsidP="007B7C11">
      <w:pPr>
        <w:pStyle w:val="a5"/>
        <w:tabs>
          <w:tab w:val="left" w:pos="708"/>
        </w:tabs>
        <w:spacing w:before="0" w:beforeAutospacing="0" w:after="0" w:afterAutospacing="0"/>
        <w:ind w:firstLine="567"/>
        <w:jc w:val="center"/>
        <w:rPr>
          <w:sz w:val="24"/>
          <w:szCs w:val="24"/>
        </w:rPr>
      </w:pPr>
    </w:p>
    <w:p w:rsidR="002F2F24" w:rsidRPr="00796C19" w:rsidRDefault="002F2F24" w:rsidP="00B163CD">
      <w:pPr>
        <w:pStyle w:val="a5"/>
        <w:tabs>
          <w:tab w:val="left" w:pos="708"/>
        </w:tabs>
        <w:spacing w:before="0" w:beforeAutospacing="0" w:after="0" w:afterAutospacing="0"/>
        <w:ind w:firstLine="567"/>
        <w:jc w:val="center"/>
        <w:rPr>
          <w:b/>
          <w:sz w:val="24"/>
          <w:szCs w:val="24"/>
        </w:rPr>
      </w:pPr>
      <w:r w:rsidRPr="00796C19">
        <w:rPr>
          <w:b/>
          <w:sz w:val="24"/>
          <w:szCs w:val="24"/>
        </w:rPr>
        <w:t>3.1. Оформление служебных командировок по России</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sz w:val="24"/>
          <w:szCs w:val="24"/>
        </w:rPr>
        <w:t xml:space="preserve">3.1.1. </w:t>
      </w:r>
      <w:proofErr w:type="gramStart"/>
      <w:r w:rsidRPr="00796C19">
        <w:rPr>
          <w:sz w:val="24"/>
          <w:szCs w:val="24"/>
        </w:rPr>
        <w:t>Контроль за</w:t>
      </w:r>
      <w:proofErr w:type="gramEnd"/>
      <w:r w:rsidRPr="00796C19">
        <w:rPr>
          <w:sz w:val="24"/>
          <w:szCs w:val="24"/>
        </w:rPr>
        <w:t xml:space="preserve"> эффективностью использования командировочных расходов возлагается на </w:t>
      </w:r>
      <w:r w:rsidRPr="00796C19">
        <w:rPr>
          <w:rStyle w:val="fill"/>
          <w:b w:val="0"/>
          <w:bCs w:val="0"/>
          <w:i w:val="0"/>
          <w:iCs w:val="0"/>
          <w:color w:val="000000"/>
          <w:sz w:val="24"/>
          <w:szCs w:val="24"/>
        </w:rPr>
        <w:t>бухгалтерию</w:t>
      </w:r>
      <w:r w:rsidRPr="00796C19">
        <w:rPr>
          <w:color w:val="000000"/>
          <w:sz w:val="24"/>
          <w:szCs w:val="24"/>
        </w:rPr>
        <w:t>.</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3.1.2. Внеплановые командировки сотрудников осуществляются по решению Главы</w:t>
      </w:r>
      <w:r w:rsidR="00796C19">
        <w:rPr>
          <w:sz w:val="24"/>
          <w:szCs w:val="24"/>
        </w:rPr>
        <w:t xml:space="preserve"> Межборного </w:t>
      </w:r>
      <w:r w:rsidRPr="00796C19">
        <w:rPr>
          <w:sz w:val="24"/>
          <w:szCs w:val="24"/>
        </w:rPr>
        <w:t xml:space="preserve"> сельсовета.</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sz w:val="24"/>
          <w:szCs w:val="24"/>
        </w:rPr>
        <w:t xml:space="preserve">3.1.3 Основанием для командирования сотрудников считается служебное задание  </w:t>
      </w:r>
      <w:r w:rsidRPr="00796C19">
        <w:rPr>
          <w:rStyle w:val="fill"/>
          <w:b w:val="0"/>
          <w:bCs w:val="0"/>
          <w:i w:val="0"/>
          <w:iCs w:val="0"/>
          <w:color w:val="000000"/>
          <w:sz w:val="24"/>
          <w:szCs w:val="24"/>
        </w:rPr>
        <w:t xml:space="preserve">Главы </w:t>
      </w:r>
      <w:r w:rsidR="00796C19">
        <w:rPr>
          <w:rStyle w:val="fill"/>
          <w:b w:val="0"/>
          <w:bCs w:val="0"/>
          <w:i w:val="0"/>
          <w:iCs w:val="0"/>
          <w:color w:val="000000"/>
          <w:sz w:val="24"/>
          <w:szCs w:val="24"/>
        </w:rPr>
        <w:t xml:space="preserve">Межборного </w:t>
      </w:r>
      <w:r w:rsidRPr="00796C19">
        <w:rPr>
          <w:rStyle w:val="fill"/>
          <w:b w:val="0"/>
          <w:bCs w:val="0"/>
          <w:i w:val="0"/>
          <w:iCs w:val="0"/>
          <w:color w:val="000000"/>
          <w:sz w:val="24"/>
          <w:szCs w:val="24"/>
        </w:rPr>
        <w:t>сельсовета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3.1.4. После получения служебного задания командируемый сотрудник составляет  расчет командировочных расходов (предварительный расчет) и согласовывает ее в бухгалтерии.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3.1.5. После согласования   между командированным сотрудником и  руководителем  по срокам командировки, руководитель издает приказ на командировку. Командировочные документы, служебное задание подп</w:t>
      </w:r>
      <w:r w:rsidR="0092775C" w:rsidRPr="00796C19">
        <w:rPr>
          <w:sz w:val="24"/>
          <w:szCs w:val="24"/>
        </w:rPr>
        <w:t>исываются Главой Межборного</w:t>
      </w:r>
      <w:r w:rsidRPr="00796C19">
        <w:rPr>
          <w:sz w:val="24"/>
          <w:szCs w:val="24"/>
        </w:rPr>
        <w:t xml:space="preserve"> сельсовета. Руководитель знакомит командируемого сотрудника с распоряжением и выдает ему служебное задание и командировочное удостоверение.</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Однодневная командировка должна быть оформлена Распоряжением Главы </w:t>
      </w:r>
      <w:r w:rsidR="00796C19">
        <w:rPr>
          <w:sz w:val="24"/>
          <w:szCs w:val="24"/>
        </w:rPr>
        <w:t xml:space="preserve">Межборного </w:t>
      </w:r>
      <w:r w:rsidRPr="00796C19">
        <w:rPr>
          <w:sz w:val="24"/>
          <w:szCs w:val="24"/>
        </w:rPr>
        <w:t>сельсовета, командировочное удостоверение при этом не выписывается.</w:t>
      </w:r>
    </w:p>
    <w:p w:rsidR="002F2F24" w:rsidRPr="00796C19" w:rsidRDefault="002F2F24" w:rsidP="004F3861">
      <w:pPr>
        <w:pStyle w:val="a5"/>
        <w:tabs>
          <w:tab w:val="left" w:pos="708"/>
        </w:tabs>
        <w:spacing w:before="0" w:beforeAutospacing="0" w:after="0" w:afterAutospacing="0"/>
        <w:ind w:firstLine="567"/>
        <w:jc w:val="both"/>
        <w:rPr>
          <w:rStyle w:val="fill"/>
          <w:b w:val="0"/>
          <w:bCs w:val="0"/>
          <w:i w:val="0"/>
          <w:iCs w:val="0"/>
          <w:sz w:val="24"/>
          <w:szCs w:val="24"/>
        </w:rPr>
      </w:pPr>
      <w:r w:rsidRPr="00796C19">
        <w:rPr>
          <w:sz w:val="24"/>
          <w:szCs w:val="24"/>
        </w:rPr>
        <w:t xml:space="preserve">3.1.6. </w:t>
      </w:r>
      <w:r w:rsidRPr="00796C19">
        <w:rPr>
          <w:rStyle w:val="fill"/>
          <w:b w:val="0"/>
          <w:bCs w:val="0"/>
          <w:i w:val="0"/>
          <w:iCs w:val="0"/>
          <w:color w:val="000000"/>
          <w:sz w:val="24"/>
          <w:szCs w:val="24"/>
        </w:rPr>
        <w:t>Не позднее, чем за три рабочих дня</w:t>
      </w:r>
      <w:r w:rsidRPr="00796C19">
        <w:rPr>
          <w:sz w:val="24"/>
          <w:szCs w:val="24"/>
        </w:rPr>
        <w:t xml:space="preserve"> до начала командировки копия  распоряжения о командировке, и смета командировочных расходов направляются в бухгалтерию для </w:t>
      </w:r>
      <w:r w:rsidRPr="00796C19">
        <w:rPr>
          <w:rStyle w:val="fill"/>
          <w:b w:val="0"/>
          <w:bCs w:val="0"/>
          <w:i w:val="0"/>
          <w:iCs w:val="0"/>
          <w:color w:val="000000"/>
          <w:sz w:val="24"/>
          <w:szCs w:val="24"/>
        </w:rPr>
        <w:t>заказа денежных средств</w:t>
      </w:r>
      <w:r w:rsidRPr="00796C19">
        <w:rPr>
          <w:rStyle w:val="fill"/>
          <w:b w:val="0"/>
          <w:bCs w:val="0"/>
          <w:i w:val="0"/>
          <w:iCs w:val="0"/>
          <w:sz w:val="24"/>
          <w:szCs w:val="24"/>
        </w:rPr>
        <w:t xml:space="preserve">.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В приказе указывается:</w:t>
      </w:r>
    </w:p>
    <w:p w:rsidR="002F2F24" w:rsidRPr="00796C19" w:rsidRDefault="002F2F24" w:rsidP="004F3861">
      <w:pPr>
        <w:pStyle w:val="HTML"/>
        <w:ind w:firstLine="567"/>
        <w:jc w:val="both"/>
        <w:rPr>
          <w:sz w:val="24"/>
          <w:szCs w:val="24"/>
        </w:rPr>
      </w:pPr>
      <w:r w:rsidRPr="00796C19">
        <w:rPr>
          <w:sz w:val="24"/>
          <w:szCs w:val="24"/>
        </w:rPr>
        <w:t>- фамилия, имя, отчество, должность командируемого сотрудника;</w:t>
      </w:r>
    </w:p>
    <w:p w:rsidR="002F2F24" w:rsidRPr="00796C19" w:rsidRDefault="002F2F24" w:rsidP="004F3861">
      <w:pPr>
        <w:pStyle w:val="HTML"/>
        <w:ind w:firstLine="567"/>
        <w:jc w:val="both"/>
        <w:rPr>
          <w:sz w:val="24"/>
          <w:szCs w:val="24"/>
        </w:rPr>
      </w:pPr>
      <w:r w:rsidRPr="00796C19">
        <w:rPr>
          <w:sz w:val="24"/>
          <w:szCs w:val="24"/>
        </w:rPr>
        <w:t xml:space="preserve">- в </w:t>
      </w:r>
      <w:proofErr w:type="gramStart"/>
      <w:r w:rsidRPr="00796C19">
        <w:rPr>
          <w:sz w:val="24"/>
          <w:szCs w:val="24"/>
        </w:rPr>
        <w:t>какую</w:t>
      </w:r>
      <w:proofErr w:type="gramEnd"/>
      <w:r w:rsidRPr="00796C19">
        <w:rPr>
          <w:sz w:val="24"/>
          <w:szCs w:val="24"/>
        </w:rPr>
        <w:t xml:space="preserve"> город или  село, на какой срок, с какой целью и за чей счет командируется сотрудник.</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lastRenderedPageBreak/>
        <w:t>К приказу прилагаются:</w:t>
      </w:r>
    </w:p>
    <w:p w:rsidR="002F2F24" w:rsidRPr="00796C19" w:rsidRDefault="002F2F24" w:rsidP="004F3861">
      <w:pPr>
        <w:pStyle w:val="HTML"/>
        <w:ind w:firstLine="567"/>
        <w:jc w:val="both"/>
        <w:rPr>
          <w:color w:val="000000"/>
          <w:sz w:val="24"/>
          <w:szCs w:val="24"/>
        </w:rPr>
      </w:pPr>
      <w:r w:rsidRPr="00796C19">
        <w:rPr>
          <w:rStyle w:val="fill"/>
          <w:b w:val="0"/>
          <w:bCs w:val="0"/>
          <w:i w:val="0"/>
          <w:iCs w:val="0"/>
          <w:color w:val="000000"/>
          <w:sz w:val="24"/>
          <w:szCs w:val="24"/>
        </w:rPr>
        <w:t>- документы, поступившие от принимающей стороны (вызов);</w:t>
      </w:r>
    </w:p>
    <w:p w:rsidR="002F2F24" w:rsidRPr="00796C19" w:rsidRDefault="002F2F24" w:rsidP="004F3861">
      <w:pPr>
        <w:pStyle w:val="HTML"/>
        <w:ind w:firstLine="567"/>
        <w:jc w:val="both"/>
        <w:rPr>
          <w:sz w:val="24"/>
          <w:szCs w:val="24"/>
        </w:rPr>
      </w:pPr>
      <w:r w:rsidRPr="00796C19">
        <w:rPr>
          <w:rStyle w:val="fill"/>
          <w:b w:val="0"/>
          <w:bCs w:val="0"/>
          <w:i w:val="0"/>
          <w:iCs w:val="0"/>
          <w:color w:val="auto"/>
          <w:sz w:val="24"/>
          <w:szCs w:val="24"/>
        </w:rPr>
        <w:t>- смета командировочных расходов.</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3.1.7. Факт выбытия сотрудника в командировку обязательно фиксируется в Журнале учета работников, выбывающих в служебные командировки из командирующей организации.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3.1.8. На оборотной стороне командировочного удостоверения проставляются отметки о выбытии сотрудника в командировку, прибытии в пункты назначения, выбытии из них и прибытии </w:t>
      </w:r>
      <w:proofErr w:type="gramStart"/>
      <w:r w:rsidRPr="00796C19">
        <w:rPr>
          <w:sz w:val="24"/>
          <w:szCs w:val="24"/>
        </w:rPr>
        <w:t>в место постоянной работы</w:t>
      </w:r>
      <w:proofErr w:type="gramEnd"/>
      <w:r w:rsidRPr="00796C19">
        <w:rPr>
          <w:sz w:val="24"/>
          <w:szCs w:val="24"/>
        </w:rPr>
        <w:t xml:space="preserve">. </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color w:val="000000"/>
          <w:sz w:val="24"/>
          <w:szCs w:val="24"/>
        </w:rPr>
        <w:t>Отметку о времени выбытия в командировк</w:t>
      </w:r>
      <w:r w:rsidR="0092775C" w:rsidRPr="00796C19">
        <w:rPr>
          <w:color w:val="000000"/>
          <w:sz w:val="24"/>
          <w:szCs w:val="24"/>
        </w:rPr>
        <w:t xml:space="preserve">у проставляет главный специалист Михайлова Е.Г. </w:t>
      </w:r>
      <w:r w:rsidRPr="00796C19">
        <w:rPr>
          <w:color w:val="000000"/>
          <w:sz w:val="24"/>
          <w:szCs w:val="24"/>
        </w:rPr>
        <w:t xml:space="preserve"> и заверяет своей подписью и печатью учреждения.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color w:val="000000"/>
          <w:sz w:val="24"/>
          <w:szCs w:val="24"/>
        </w:rPr>
        <w:t>В каждом пункте назначения делаются отметки о времени</w:t>
      </w:r>
      <w:r w:rsidRPr="00796C19">
        <w:rPr>
          <w:sz w:val="24"/>
          <w:szCs w:val="24"/>
        </w:rPr>
        <w:t xml:space="preserve"> прибытия и выбытия, которые заверяются подписью уполномоченного сотрудника принимающей организации (учреждения) и ее печатью.</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В случаях, когда сотрудник командируется в несколько пунктов, отметки о прибытии и убытии проставляются в каждом пункте служебной командировки, в котором сотрудник находился.</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3.1.8. Если сотрудник получил аванс на командировочные расходы, но не выехал в командировку, он обязан в течение </w:t>
      </w:r>
      <w:r w:rsidRPr="00796C19">
        <w:rPr>
          <w:rStyle w:val="fill"/>
          <w:b w:val="0"/>
          <w:bCs w:val="0"/>
          <w:i w:val="0"/>
          <w:iCs w:val="0"/>
          <w:color w:val="000000"/>
          <w:sz w:val="24"/>
          <w:szCs w:val="24"/>
        </w:rPr>
        <w:t>трех рабочих дней</w:t>
      </w:r>
      <w:r w:rsidRPr="00796C19">
        <w:rPr>
          <w:bCs/>
          <w:iCs/>
          <w:sz w:val="24"/>
          <w:szCs w:val="24"/>
        </w:rPr>
        <w:t xml:space="preserve"> </w:t>
      </w:r>
      <w:r w:rsidRPr="00796C19">
        <w:rPr>
          <w:sz w:val="24"/>
          <w:szCs w:val="24"/>
        </w:rPr>
        <w:t xml:space="preserve">со дня принятия решения об отмене поездки возвратить </w:t>
      </w:r>
      <w:r w:rsidRPr="00796C19">
        <w:rPr>
          <w:rStyle w:val="fill"/>
          <w:b w:val="0"/>
          <w:bCs w:val="0"/>
          <w:i w:val="0"/>
          <w:iCs w:val="0"/>
          <w:color w:val="000000"/>
          <w:sz w:val="24"/>
          <w:szCs w:val="24"/>
        </w:rPr>
        <w:t>в кассу</w:t>
      </w:r>
      <w:r w:rsidRPr="00796C19">
        <w:rPr>
          <w:sz w:val="24"/>
          <w:szCs w:val="24"/>
        </w:rPr>
        <w:t xml:space="preserve"> полученные им денежные средства в валюте той страны, в которой был выдан аванс.</w:t>
      </w:r>
    </w:p>
    <w:p w:rsidR="002F2F24" w:rsidRPr="00796C19" w:rsidRDefault="002F2F24" w:rsidP="00B163CD">
      <w:pPr>
        <w:pStyle w:val="a5"/>
        <w:tabs>
          <w:tab w:val="left" w:pos="708"/>
        </w:tabs>
        <w:spacing w:before="0" w:beforeAutospacing="0" w:after="0" w:afterAutospacing="0"/>
        <w:ind w:firstLine="567"/>
        <w:jc w:val="center"/>
        <w:rPr>
          <w:b/>
          <w:bCs/>
          <w:sz w:val="24"/>
          <w:szCs w:val="24"/>
        </w:rPr>
      </w:pPr>
      <w:r w:rsidRPr="00796C19">
        <w:rPr>
          <w:b/>
          <w:bCs/>
          <w:sz w:val="24"/>
          <w:szCs w:val="24"/>
        </w:rPr>
        <w:t>3.2. Выдача денежных средств на командировочные расходы</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3.2.1. Финансирование командировочных расходов производится  за счет средств местного бюджета.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3.2.2. Выдача командируемым сотрудникам денежных средств на командировочные расходы осуществляется на основании заявления сотрудника.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3.2.3. При командировках по России аванс выдается в рублях.</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sz w:val="24"/>
          <w:szCs w:val="24"/>
        </w:rPr>
        <w:t xml:space="preserve">3.2.4. Выдача денежных средств на командировочные расходы производится путем </w:t>
      </w:r>
      <w:r w:rsidRPr="00796C19">
        <w:rPr>
          <w:rStyle w:val="fill"/>
          <w:b w:val="0"/>
          <w:bCs w:val="0"/>
          <w:i w:val="0"/>
          <w:iCs w:val="0"/>
          <w:color w:val="000000"/>
          <w:sz w:val="24"/>
          <w:szCs w:val="24"/>
        </w:rPr>
        <w:t>выдачи наличными из кассы бухгалтерии.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3.2.5.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3.2.6.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B163CD" w:rsidRPr="00796C19" w:rsidRDefault="002F2F24" w:rsidP="00B163CD">
      <w:pPr>
        <w:pStyle w:val="a5"/>
        <w:tabs>
          <w:tab w:val="left" w:pos="708"/>
        </w:tabs>
        <w:spacing w:before="0" w:beforeAutospacing="0" w:after="0" w:afterAutospacing="0"/>
        <w:ind w:firstLine="567"/>
        <w:jc w:val="center"/>
        <w:rPr>
          <w:b/>
          <w:bCs/>
          <w:sz w:val="24"/>
          <w:szCs w:val="24"/>
        </w:rPr>
      </w:pPr>
      <w:r w:rsidRPr="00796C19">
        <w:rPr>
          <w:b/>
          <w:bCs/>
          <w:sz w:val="24"/>
          <w:szCs w:val="24"/>
        </w:rPr>
        <w:t>4. Гарантии и компенсации при направлении сотрудников</w:t>
      </w:r>
    </w:p>
    <w:p w:rsidR="002F2F24" w:rsidRPr="00796C19" w:rsidRDefault="002F2F24" w:rsidP="00B163CD">
      <w:pPr>
        <w:pStyle w:val="a5"/>
        <w:tabs>
          <w:tab w:val="left" w:pos="708"/>
        </w:tabs>
        <w:spacing w:before="0" w:beforeAutospacing="0" w:after="0" w:afterAutospacing="0"/>
        <w:ind w:firstLine="567"/>
        <w:jc w:val="center"/>
        <w:rPr>
          <w:b/>
          <w:bCs/>
          <w:sz w:val="24"/>
          <w:szCs w:val="24"/>
        </w:rPr>
      </w:pPr>
      <w:r w:rsidRPr="00796C19">
        <w:rPr>
          <w:b/>
          <w:bCs/>
          <w:sz w:val="24"/>
          <w:szCs w:val="24"/>
        </w:rPr>
        <w:t>в служебные командировки</w:t>
      </w:r>
    </w:p>
    <w:p w:rsidR="00B163CD" w:rsidRPr="00796C19" w:rsidRDefault="00B163CD" w:rsidP="00B163CD">
      <w:pPr>
        <w:pStyle w:val="a5"/>
        <w:tabs>
          <w:tab w:val="left" w:pos="708"/>
        </w:tabs>
        <w:spacing w:before="0" w:beforeAutospacing="0" w:after="0" w:afterAutospacing="0"/>
        <w:ind w:firstLine="567"/>
        <w:jc w:val="center"/>
        <w:rPr>
          <w:b/>
          <w:sz w:val="24"/>
          <w:szCs w:val="24"/>
        </w:rPr>
      </w:pP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4.2. Командированному</w:t>
      </w:r>
      <w:bookmarkStart w:id="0" w:name="h2"/>
      <w:bookmarkEnd w:id="0"/>
      <w:r w:rsidRPr="00796C19">
        <w:rPr>
          <w:sz w:val="24"/>
          <w:szCs w:val="24"/>
        </w:rPr>
        <w:t xml:space="preserve"> сотруднику учреждение обязано возместить:</w:t>
      </w:r>
    </w:p>
    <w:p w:rsidR="002F2F24" w:rsidRPr="00796C19" w:rsidRDefault="002F2F24" w:rsidP="004F3861">
      <w:pPr>
        <w:pStyle w:val="HTML"/>
        <w:ind w:firstLine="567"/>
        <w:jc w:val="both"/>
        <w:rPr>
          <w:sz w:val="24"/>
          <w:szCs w:val="24"/>
        </w:rPr>
      </w:pPr>
      <w:bookmarkStart w:id="1" w:name="уд93"/>
      <w:bookmarkEnd w:id="1"/>
      <w:r w:rsidRPr="00796C19">
        <w:rPr>
          <w:sz w:val="24"/>
          <w:szCs w:val="24"/>
        </w:rPr>
        <w:t>- расходы на проезд;</w:t>
      </w:r>
    </w:p>
    <w:p w:rsidR="002F2F24" w:rsidRPr="00796C19" w:rsidRDefault="002F2F24" w:rsidP="004F3861">
      <w:pPr>
        <w:pStyle w:val="HTML"/>
        <w:ind w:firstLine="567"/>
        <w:jc w:val="both"/>
        <w:rPr>
          <w:sz w:val="24"/>
          <w:szCs w:val="24"/>
        </w:rPr>
      </w:pPr>
      <w:bookmarkStart w:id="2" w:name="уд94"/>
      <w:bookmarkEnd w:id="2"/>
      <w:r w:rsidRPr="00796C19">
        <w:rPr>
          <w:sz w:val="24"/>
          <w:szCs w:val="24"/>
        </w:rPr>
        <w:t>- расходы по найму жилого помещения;</w:t>
      </w:r>
    </w:p>
    <w:p w:rsidR="002F2F24" w:rsidRPr="00796C19" w:rsidRDefault="002F2F24" w:rsidP="004F3861">
      <w:pPr>
        <w:pStyle w:val="HTML"/>
        <w:ind w:firstLine="567"/>
        <w:jc w:val="both"/>
        <w:rPr>
          <w:sz w:val="24"/>
          <w:szCs w:val="24"/>
        </w:rPr>
      </w:pPr>
      <w:bookmarkStart w:id="3" w:name="уд95"/>
      <w:bookmarkEnd w:id="3"/>
      <w:r w:rsidRPr="00796C19">
        <w:rPr>
          <w:sz w:val="24"/>
          <w:szCs w:val="24"/>
        </w:rPr>
        <w:t>- дополнительные расходы, связанные с проживанием вне постоянного местожительства (суточные);</w:t>
      </w:r>
    </w:p>
    <w:p w:rsidR="002F2F24" w:rsidRPr="00796C19" w:rsidRDefault="002F2F24" w:rsidP="004F3861">
      <w:pPr>
        <w:pStyle w:val="HTML"/>
        <w:ind w:firstLine="567"/>
        <w:jc w:val="both"/>
        <w:rPr>
          <w:sz w:val="24"/>
          <w:szCs w:val="24"/>
        </w:rPr>
      </w:pPr>
      <w:bookmarkStart w:id="4" w:name="уд96"/>
      <w:bookmarkEnd w:id="4"/>
      <w:r w:rsidRPr="00796C19">
        <w:rPr>
          <w:sz w:val="24"/>
          <w:szCs w:val="24"/>
        </w:rPr>
        <w:t>- другие расходы, произведенные с разрешения или руководителя на основании письменного заявления командированного работника</w:t>
      </w:r>
      <w:proofErr w:type="gramStart"/>
      <w:r w:rsidRPr="00796C19">
        <w:rPr>
          <w:sz w:val="24"/>
          <w:szCs w:val="24"/>
        </w:rPr>
        <w:t>..</w:t>
      </w:r>
      <w:proofErr w:type="gramEnd"/>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4.3. Расходы на проезд учреждение возмещает сотруднику:</w:t>
      </w:r>
    </w:p>
    <w:p w:rsidR="002F2F24" w:rsidRPr="00796C19" w:rsidRDefault="002F2F24" w:rsidP="004F3861">
      <w:pPr>
        <w:pStyle w:val="HTML"/>
        <w:ind w:firstLine="567"/>
        <w:jc w:val="both"/>
        <w:rPr>
          <w:sz w:val="24"/>
          <w:szCs w:val="24"/>
        </w:rPr>
      </w:pPr>
      <w:r w:rsidRPr="00796C19">
        <w:rPr>
          <w:sz w:val="24"/>
          <w:szCs w:val="24"/>
        </w:rPr>
        <w:t>- до места командировки и обратно;</w:t>
      </w:r>
    </w:p>
    <w:p w:rsidR="002F2F24" w:rsidRPr="00796C19" w:rsidRDefault="002F2F24" w:rsidP="004F3861">
      <w:pPr>
        <w:pStyle w:val="HTML"/>
        <w:ind w:firstLine="567"/>
        <w:jc w:val="both"/>
        <w:rPr>
          <w:sz w:val="24"/>
          <w:szCs w:val="24"/>
        </w:rPr>
      </w:pPr>
      <w:r w:rsidRPr="00796C19">
        <w:rPr>
          <w:sz w:val="24"/>
          <w:szCs w:val="24"/>
        </w:rPr>
        <w:t>- из одного населенного пункта в другой (если сотрудник командирован в несколько организаций, расположенных в разных населенных пунктах).</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В состав этих расходов входят:</w:t>
      </w:r>
    </w:p>
    <w:p w:rsidR="002F2F24" w:rsidRPr="00796C19" w:rsidRDefault="002F2F24" w:rsidP="004F3861">
      <w:pPr>
        <w:pStyle w:val="HTML"/>
        <w:ind w:firstLine="567"/>
        <w:jc w:val="both"/>
        <w:rPr>
          <w:sz w:val="24"/>
          <w:szCs w:val="24"/>
        </w:rPr>
      </w:pPr>
      <w:r w:rsidRPr="00796C19">
        <w:rPr>
          <w:sz w:val="24"/>
          <w:szCs w:val="24"/>
        </w:rPr>
        <w:t>- стоимость проездного билета на транспорт общего пользования (самолет, поезд и т. д.);</w:t>
      </w:r>
    </w:p>
    <w:p w:rsidR="002F2F24" w:rsidRPr="00796C19" w:rsidRDefault="002F2F24" w:rsidP="004F3861">
      <w:pPr>
        <w:pStyle w:val="HTML"/>
        <w:ind w:firstLine="567"/>
        <w:jc w:val="both"/>
        <w:rPr>
          <w:sz w:val="24"/>
          <w:szCs w:val="24"/>
        </w:rPr>
      </w:pPr>
      <w:r w:rsidRPr="00796C19">
        <w:rPr>
          <w:sz w:val="24"/>
          <w:szCs w:val="24"/>
        </w:rPr>
        <w:lastRenderedPageBreak/>
        <w:t>- стоимость услуг по оформлению проездных билетов;</w:t>
      </w:r>
    </w:p>
    <w:p w:rsidR="002F2F24" w:rsidRPr="00796C19" w:rsidRDefault="002F2F24" w:rsidP="004F3861">
      <w:pPr>
        <w:pStyle w:val="HTML"/>
        <w:ind w:firstLine="567"/>
        <w:jc w:val="both"/>
        <w:rPr>
          <w:sz w:val="24"/>
          <w:szCs w:val="24"/>
        </w:rPr>
      </w:pPr>
      <w:r w:rsidRPr="00796C19">
        <w:rPr>
          <w:sz w:val="24"/>
          <w:szCs w:val="24"/>
        </w:rPr>
        <w:t>- расходы на оплату постельных принадлежностей в поездах;</w:t>
      </w:r>
    </w:p>
    <w:p w:rsidR="002F2F24" w:rsidRPr="00796C19" w:rsidRDefault="002F2F24" w:rsidP="004F3861">
      <w:pPr>
        <w:pStyle w:val="HTML"/>
        <w:ind w:firstLine="567"/>
        <w:jc w:val="both"/>
        <w:rPr>
          <w:sz w:val="24"/>
          <w:szCs w:val="24"/>
        </w:rPr>
      </w:pPr>
      <w:r w:rsidRPr="00796C19">
        <w:rPr>
          <w:sz w:val="24"/>
          <w:szCs w:val="24"/>
        </w:rPr>
        <w:t>- 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w:t>
      </w:r>
    </w:p>
    <w:p w:rsidR="002F2F24" w:rsidRPr="00796C19" w:rsidRDefault="002F2F24" w:rsidP="004F3861">
      <w:pPr>
        <w:pStyle w:val="HTML"/>
        <w:ind w:firstLine="567"/>
        <w:jc w:val="both"/>
        <w:rPr>
          <w:sz w:val="24"/>
          <w:szCs w:val="24"/>
        </w:rPr>
      </w:pPr>
      <w:r w:rsidRPr="00796C19">
        <w:rPr>
          <w:sz w:val="24"/>
          <w:szCs w:val="24"/>
        </w:rPr>
        <w:t>- взносы на обязательное государственное страхование пассажиров на транспорте.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sz w:val="24"/>
          <w:szCs w:val="24"/>
        </w:rPr>
        <w:t>4.4. Расходы на проезд по России компенсируются</w:t>
      </w:r>
      <w:r w:rsidRPr="00796C19">
        <w:rPr>
          <w:bCs/>
          <w:iCs/>
          <w:sz w:val="24"/>
          <w:szCs w:val="24"/>
        </w:rPr>
        <w:t xml:space="preserve"> </w:t>
      </w:r>
      <w:r w:rsidRPr="00796C19">
        <w:rPr>
          <w:rStyle w:val="fill"/>
          <w:b w:val="0"/>
          <w:bCs w:val="0"/>
          <w:i w:val="0"/>
          <w:iCs w:val="0"/>
          <w:color w:val="000000"/>
          <w:sz w:val="24"/>
          <w:szCs w:val="24"/>
        </w:rPr>
        <w:t xml:space="preserve">в соответствии с подпунктом «в» пункта 1 постановления Правительства РФ от 2 октября </w:t>
      </w:r>
      <w:smartTag w:uri="urn:schemas-microsoft-com:office:smarttags" w:element="metricconverter">
        <w:smartTagPr>
          <w:attr w:name="ProductID" w:val="2002 г"/>
        </w:smartTagPr>
        <w:r w:rsidRPr="00796C19">
          <w:rPr>
            <w:rStyle w:val="fill"/>
            <w:b w:val="0"/>
            <w:bCs w:val="0"/>
            <w:i w:val="0"/>
            <w:iCs w:val="0"/>
            <w:color w:val="000000"/>
            <w:sz w:val="24"/>
            <w:szCs w:val="24"/>
          </w:rPr>
          <w:t>2002 г</w:t>
        </w:r>
        <w:r w:rsidR="009C55CD" w:rsidRPr="00796C19">
          <w:rPr>
            <w:rStyle w:val="fill"/>
            <w:b w:val="0"/>
            <w:bCs w:val="0"/>
            <w:i w:val="0"/>
            <w:iCs w:val="0"/>
            <w:color w:val="000000"/>
            <w:sz w:val="24"/>
            <w:szCs w:val="24"/>
          </w:rPr>
          <w:t>ода</w:t>
        </w:r>
      </w:smartTag>
      <w:r w:rsidRPr="00796C19">
        <w:rPr>
          <w:rStyle w:val="fill"/>
          <w:b w:val="0"/>
          <w:bCs w:val="0"/>
          <w:i w:val="0"/>
          <w:iCs w:val="0"/>
          <w:color w:val="000000"/>
          <w:sz w:val="24"/>
          <w:szCs w:val="24"/>
        </w:rPr>
        <w:t xml:space="preserve"> № 729</w:t>
      </w:r>
      <w:r w:rsidRPr="00796C19">
        <w:rPr>
          <w:color w:val="000000"/>
          <w:sz w:val="24"/>
          <w:szCs w:val="24"/>
        </w:rPr>
        <w:t>.  </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rStyle w:val="fill"/>
          <w:b w:val="0"/>
          <w:bCs w:val="0"/>
          <w:i w:val="0"/>
          <w:iCs w:val="0"/>
          <w:color w:val="000000"/>
          <w:sz w:val="24"/>
          <w:szCs w:val="24"/>
        </w:rPr>
        <w:t>Возмещение расходов на проезд, превышающих размер, установленный данным пунктом, производится по фактическим расходам  с разрешения руководителя учреждения и по согласованию с главным бухгалтером.</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4.5. При командировках по России размер суточных составляет: </w:t>
      </w:r>
    </w:p>
    <w:p w:rsidR="002F2F24" w:rsidRPr="00796C19" w:rsidRDefault="002F2F24" w:rsidP="004F3861">
      <w:pPr>
        <w:pStyle w:val="HTML"/>
        <w:ind w:firstLine="567"/>
        <w:jc w:val="both"/>
        <w:rPr>
          <w:color w:val="000000"/>
          <w:sz w:val="24"/>
          <w:szCs w:val="24"/>
        </w:rPr>
      </w:pPr>
      <w:r w:rsidRPr="00796C19">
        <w:rPr>
          <w:rStyle w:val="fill"/>
          <w:b w:val="0"/>
          <w:bCs w:val="0"/>
          <w:i w:val="0"/>
          <w:iCs w:val="0"/>
          <w:color w:val="000000"/>
          <w:sz w:val="24"/>
          <w:szCs w:val="24"/>
        </w:rPr>
        <w:t>- суточные</w:t>
      </w:r>
      <w:r w:rsidR="009C55CD" w:rsidRPr="00796C19">
        <w:rPr>
          <w:rStyle w:val="fill"/>
          <w:b w:val="0"/>
          <w:bCs w:val="0"/>
          <w:i w:val="0"/>
          <w:iCs w:val="0"/>
          <w:color w:val="000000"/>
          <w:sz w:val="24"/>
          <w:szCs w:val="24"/>
        </w:rPr>
        <w:t xml:space="preserve"> </w:t>
      </w:r>
      <w:r w:rsidRPr="00796C19">
        <w:rPr>
          <w:rStyle w:val="fill"/>
          <w:b w:val="0"/>
          <w:bCs w:val="0"/>
          <w:i w:val="0"/>
          <w:iCs w:val="0"/>
          <w:color w:val="000000"/>
          <w:sz w:val="24"/>
          <w:szCs w:val="24"/>
        </w:rPr>
        <w:t>- 100 руб. за каждый день нахождения в командировке;</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Выплата суточных производится также, если </w:t>
      </w:r>
      <w:proofErr w:type="gramStart"/>
      <w:r w:rsidRPr="00796C19">
        <w:rPr>
          <w:sz w:val="24"/>
          <w:szCs w:val="24"/>
        </w:rPr>
        <w:t>заболевший</w:t>
      </w:r>
      <w:proofErr w:type="gramEnd"/>
      <w:r w:rsidRPr="00796C19">
        <w:rPr>
          <w:sz w:val="24"/>
          <w:szCs w:val="24"/>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sz w:val="24"/>
          <w:szCs w:val="24"/>
        </w:rPr>
        <w:t>4.6. При командировках по России расходы на наем жилья во время командировки (при наличии подтверждающих документов</w:t>
      </w:r>
      <w:r w:rsidRPr="00796C19">
        <w:rPr>
          <w:color w:val="000000"/>
          <w:sz w:val="24"/>
          <w:szCs w:val="24"/>
        </w:rPr>
        <w:t xml:space="preserve">) </w:t>
      </w:r>
      <w:r w:rsidRPr="00796C19">
        <w:rPr>
          <w:rStyle w:val="fill"/>
          <w:b w:val="0"/>
          <w:bCs w:val="0"/>
          <w:i w:val="0"/>
          <w:iCs w:val="0"/>
          <w:color w:val="000000"/>
          <w:sz w:val="24"/>
          <w:szCs w:val="24"/>
        </w:rPr>
        <w:t>в рамках выполнения задания (за счет средств местного бюджета) не могут превышать 550 руб. в сутки</w:t>
      </w:r>
      <w:r w:rsidRPr="00796C19">
        <w:rPr>
          <w:color w:val="000000"/>
          <w:sz w:val="24"/>
          <w:szCs w:val="24"/>
        </w:rPr>
        <w:t xml:space="preserve">. При отсутствии документов, подтверждающих эти расходы, – </w:t>
      </w:r>
      <w:r w:rsidRPr="00796C19">
        <w:rPr>
          <w:rStyle w:val="fill"/>
          <w:b w:val="0"/>
          <w:bCs w:val="0"/>
          <w:i w:val="0"/>
          <w:iCs w:val="0"/>
          <w:color w:val="000000"/>
          <w:sz w:val="24"/>
          <w:szCs w:val="24"/>
        </w:rPr>
        <w:t>12 руб. в сутки</w:t>
      </w:r>
      <w:r w:rsidRPr="00796C19">
        <w:rPr>
          <w:color w:val="000000"/>
          <w:sz w:val="24"/>
          <w:szCs w:val="24"/>
        </w:rPr>
        <w:t>.</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4.10. Расходы, связанные с командировкой, но не подтвержденные соответствующими документами, сотруднику </w:t>
      </w:r>
      <w:r w:rsidRPr="00796C19">
        <w:rPr>
          <w:rStyle w:val="fill"/>
          <w:b w:val="0"/>
          <w:bCs w:val="0"/>
          <w:i w:val="0"/>
          <w:iCs w:val="0"/>
          <w:color w:val="000000"/>
          <w:sz w:val="24"/>
          <w:szCs w:val="24"/>
        </w:rPr>
        <w:t>не возмещаются или возмещаются в минимальном размере</w:t>
      </w:r>
      <w:r w:rsidRPr="00796C19">
        <w:rPr>
          <w:sz w:val="24"/>
          <w:szCs w:val="24"/>
        </w:rPr>
        <w:t>. Расходы в связи со сдачей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отзыв из командировки, болезнь) при наличии документа, подтверждающего такие расходы.</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rStyle w:val="fill"/>
          <w:b w:val="0"/>
          <w:bCs w:val="0"/>
          <w:i w:val="0"/>
          <w:iCs w:val="0"/>
          <w:color w:val="000000"/>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2F2F24" w:rsidRPr="00796C19" w:rsidRDefault="002F2F24" w:rsidP="004F3861">
      <w:pPr>
        <w:pStyle w:val="a5"/>
        <w:tabs>
          <w:tab w:val="left" w:pos="708"/>
        </w:tabs>
        <w:spacing w:before="0" w:beforeAutospacing="0" w:after="0" w:afterAutospacing="0"/>
        <w:ind w:firstLine="567"/>
        <w:jc w:val="both"/>
        <w:rPr>
          <w:color w:val="000000"/>
          <w:sz w:val="24"/>
          <w:szCs w:val="24"/>
        </w:rPr>
      </w:pPr>
      <w:r w:rsidRPr="00796C19">
        <w:rPr>
          <w:rStyle w:val="fill"/>
          <w:b w:val="0"/>
          <w:bCs w:val="0"/>
          <w:i w:val="0"/>
          <w:iCs w:val="0"/>
          <w:color w:val="000000"/>
          <w:sz w:val="24"/>
          <w:szCs w:val="24"/>
        </w:rPr>
        <w:t>Возмещение расходов на служебные телефонные переговоры проводится в размерах, согласованных руководителем Притобольного сельсовета.</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4.11. Возмещение расходов, связанных с проездом к месту командировки и обратно с использованием личного транспорта сотрудника, производится на основании письма МНС России от 2 июня 2004 </w:t>
      </w:r>
      <w:r w:rsidR="009C55CD" w:rsidRPr="00796C19">
        <w:rPr>
          <w:sz w:val="24"/>
          <w:szCs w:val="24"/>
        </w:rPr>
        <w:t>года</w:t>
      </w:r>
      <w:r w:rsidRPr="00796C19">
        <w:rPr>
          <w:sz w:val="24"/>
          <w:szCs w:val="24"/>
        </w:rPr>
        <w:t xml:space="preserve"> № 04-2-06/419 «О возмещении расходов при использовании личного транспорта».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w:t>
      </w:r>
    </w:p>
    <w:p w:rsidR="002F2F24" w:rsidRPr="00796C19" w:rsidRDefault="002F2F24" w:rsidP="009C55CD">
      <w:pPr>
        <w:pStyle w:val="a5"/>
        <w:tabs>
          <w:tab w:val="left" w:pos="708"/>
        </w:tabs>
        <w:spacing w:before="0" w:beforeAutospacing="0" w:after="0" w:afterAutospacing="0"/>
        <w:ind w:firstLine="567"/>
        <w:jc w:val="center"/>
        <w:rPr>
          <w:b/>
          <w:bCs/>
          <w:sz w:val="24"/>
          <w:szCs w:val="24"/>
        </w:rPr>
      </w:pPr>
      <w:r w:rsidRPr="00796C19">
        <w:rPr>
          <w:b/>
          <w:bCs/>
          <w:sz w:val="24"/>
          <w:szCs w:val="24"/>
        </w:rPr>
        <w:t>5. Порядок отчета сотрудника о служебной командировке</w:t>
      </w:r>
    </w:p>
    <w:p w:rsidR="009C55CD" w:rsidRPr="00796C19" w:rsidRDefault="009C55CD" w:rsidP="009C55CD">
      <w:pPr>
        <w:pStyle w:val="a5"/>
        <w:tabs>
          <w:tab w:val="left" w:pos="708"/>
        </w:tabs>
        <w:spacing w:before="0" w:beforeAutospacing="0" w:after="0" w:afterAutospacing="0"/>
        <w:ind w:firstLine="567"/>
        <w:jc w:val="center"/>
        <w:rPr>
          <w:b/>
          <w:sz w:val="24"/>
          <w:szCs w:val="24"/>
        </w:rPr>
      </w:pP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5.1. В течение трех рабочих дней со дня возвращения из служебной командировки сотрудник обязательно должен </w:t>
      </w:r>
      <w:proofErr w:type="spellStart"/>
      <w:r w:rsidRPr="00796C19">
        <w:rPr>
          <w:sz w:val="24"/>
          <w:szCs w:val="24"/>
        </w:rPr>
        <w:t>дооформить</w:t>
      </w:r>
      <w:proofErr w:type="spellEnd"/>
      <w:r w:rsidRPr="00796C19">
        <w:rPr>
          <w:sz w:val="24"/>
          <w:szCs w:val="24"/>
        </w:rPr>
        <w:t xml:space="preserve"> документы, которые были составлены перед отъездом, и заполняет авансовый отчет (по форме № 0504049) об израсходованных им суммах. В служебном задании (форма № Т-10а) сотрудник заполняет графу 12 «Краткий отчет о выполнении задания». Этот отчет согласовывается с </w:t>
      </w:r>
      <w:r w:rsidRPr="00796C19">
        <w:rPr>
          <w:rStyle w:val="fill"/>
          <w:b w:val="0"/>
          <w:bCs w:val="0"/>
          <w:i w:val="0"/>
          <w:iCs w:val="0"/>
          <w:color w:val="000000"/>
          <w:sz w:val="24"/>
          <w:szCs w:val="24"/>
        </w:rPr>
        <w:t xml:space="preserve">руководителем.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2F2F24" w:rsidRPr="00796C19" w:rsidRDefault="002F2F24" w:rsidP="004F3861">
      <w:pPr>
        <w:pStyle w:val="HTML"/>
        <w:ind w:firstLine="567"/>
        <w:jc w:val="both"/>
        <w:rPr>
          <w:sz w:val="24"/>
          <w:szCs w:val="24"/>
        </w:rPr>
      </w:pPr>
      <w:r w:rsidRPr="00796C19">
        <w:rPr>
          <w:sz w:val="24"/>
          <w:szCs w:val="24"/>
        </w:rPr>
        <w:t>- командировочное удостоверение с отметками о прибытии и выбытии;</w:t>
      </w:r>
    </w:p>
    <w:p w:rsidR="002F2F24" w:rsidRPr="00796C19" w:rsidRDefault="002F2F24" w:rsidP="004F3861">
      <w:pPr>
        <w:pStyle w:val="HTML"/>
        <w:ind w:firstLine="567"/>
        <w:jc w:val="both"/>
        <w:rPr>
          <w:sz w:val="24"/>
          <w:szCs w:val="24"/>
        </w:rPr>
      </w:pPr>
      <w:r w:rsidRPr="00796C19">
        <w:rPr>
          <w:sz w:val="24"/>
          <w:szCs w:val="24"/>
        </w:rPr>
        <w:t>- служебное задание с кратким отчетом о выполнении;</w:t>
      </w:r>
    </w:p>
    <w:p w:rsidR="002F2F24" w:rsidRPr="00796C19" w:rsidRDefault="002F2F24" w:rsidP="004F3861">
      <w:pPr>
        <w:pStyle w:val="HTML"/>
        <w:ind w:firstLine="567"/>
        <w:jc w:val="both"/>
        <w:rPr>
          <w:sz w:val="24"/>
          <w:szCs w:val="24"/>
        </w:rPr>
      </w:pPr>
      <w:r w:rsidRPr="00796C19">
        <w:rPr>
          <w:sz w:val="24"/>
          <w:szCs w:val="24"/>
        </w:rPr>
        <w:lastRenderedPageBreak/>
        <w:t>- проездные билеты;</w:t>
      </w:r>
    </w:p>
    <w:p w:rsidR="002F2F24" w:rsidRPr="00796C19" w:rsidRDefault="002F2F24" w:rsidP="004F3861">
      <w:pPr>
        <w:pStyle w:val="HTML"/>
        <w:ind w:firstLine="567"/>
        <w:jc w:val="both"/>
        <w:rPr>
          <w:sz w:val="24"/>
          <w:szCs w:val="24"/>
        </w:rPr>
      </w:pPr>
      <w:r w:rsidRPr="00796C19">
        <w:rPr>
          <w:sz w:val="24"/>
          <w:szCs w:val="24"/>
        </w:rPr>
        <w:t>- счета за проживание;</w:t>
      </w:r>
    </w:p>
    <w:p w:rsidR="002F2F24" w:rsidRPr="00796C19" w:rsidRDefault="002F2F24" w:rsidP="004F3861">
      <w:pPr>
        <w:pStyle w:val="HTML"/>
        <w:ind w:firstLine="567"/>
        <w:jc w:val="both"/>
        <w:rPr>
          <w:sz w:val="24"/>
          <w:szCs w:val="24"/>
        </w:rPr>
      </w:pPr>
      <w:r w:rsidRPr="00796C19">
        <w:rPr>
          <w:sz w:val="24"/>
          <w:szCs w:val="24"/>
        </w:rPr>
        <w:t>- чеки ККТ;</w:t>
      </w:r>
    </w:p>
    <w:p w:rsidR="002F2F24" w:rsidRPr="00796C19" w:rsidRDefault="002F2F24" w:rsidP="004F3861">
      <w:pPr>
        <w:pStyle w:val="HTML"/>
        <w:ind w:firstLine="567"/>
        <w:jc w:val="both"/>
        <w:rPr>
          <w:sz w:val="24"/>
          <w:szCs w:val="24"/>
        </w:rPr>
      </w:pPr>
      <w:r w:rsidRPr="00796C19">
        <w:rPr>
          <w:sz w:val="24"/>
          <w:szCs w:val="24"/>
        </w:rPr>
        <w:t>- товарные чеки;</w:t>
      </w:r>
    </w:p>
    <w:p w:rsidR="002F2F24" w:rsidRPr="00796C19" w:rsidRDefault="002F2F24" w:rsidP="004F3861">
      <w:pPr>
        <w:pStyle w:val="HTML"/>
        <w:ind w:firstLine="567"/>
        <w:jc w:val="both"/>
        <w:rPr>
          <w:sz w:val="24"/>
          <w:szCs w:val="24"/>
        </w:rPr>
      </w:pPr>
      <w:r w:rsidRPr="00796C19">
        <w:rPr>
          <w:sz w:val="24"/>
          <w:szCs w:val="24"/>
        </w:rPr>
        <w:t>- квитанции электронных терминалов (слипы);</w:t>
      </w:r>
    </w:p>
    <w:p w:rsidR="002F2F24" w:rsidRPr="00796C19" w:rsidRDefault="002F2F24" w:rsidP="004F3861">
      <w:pPr>
        <w:pStyle w:val="HTML"/>
        <w:ind w:firstLine="567"/>
        <w:jc w:val="both"/>
        <w:rPr>
          <w:sz w:val="24"/>
          <w:szCs w:val="24"/>
        </w:rPr>
      </w:pPr>
      <w:r w:rsidRPr="00796C19">
        <w:rPr>
          <w:sz w:val="24"/>
          <w:szCs w:val="24"/>
        </w:rPr>
        <w:t>- документы, подтверждающие стоимость служебных телефонных переговоров;</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5.2. Остаток денежных средств, превышающий сумму, использованную </w:t>
      </w:r>
      <w:proofErr w:type="gramStart"/>
      <w:r w:rsidRPr="00796C19">
        <w:rPr>
          <w:sz w:val="24"/>
          <w:szCs w:val="24"/>
        </w:rPr>
        <w:t>согласно</w:t>
      </w:r>
      <w:proofErr w:type="gramEnd"/>
      <w:r w:rsidRPr="00796C19">
        <w:rPr>
          <w:sz w:val="24"/>
          <w:szCs w:val="24"/>
        </w:rPr>
        <w:t xml:space="preserve"> авансового отчета, подлежит возвращению сотрудником </w:t>
      </w:r>
      <w:r w:rsidRPr="00796C19">
        <w:rPr>
          <w:rStyle w:val="fill"/>
          <w:b w:val="0"/>
          <w:bCs w:val="0"/>
          <w:i w:val="0"/>
          <w:iCs w:val="0"/>
          <w:color w:val="000000"/>
          <w:sz w:val="24"/>
          <w:szCs w:val="24"/>
        </w:rPr>
        <w:t>в кассу</w:t>
      </w:r>
      <w:r w:rsidRPr="00796C19">
        <w:rPr>
          <w:sz w:val="24"/>
          <w:szCs w:val="24"/>
        </w:rPr>
        <w:t xml:space="preserve"> не позднее трех рабочих дней после возвращения из командировки.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 xml:space="preserve">5.3. Не позднее трех рабочих дней со дня возвращения из служебной командировки сотрудник готовит и представляет </w:t>
      </w:r>
      <w:r w:rsidR="0092775C" w:rsidRPr="00796C19">
        <w:rPr>
          <w:sz w:val="24"/>
          <w:szCs w:val="24"/>
        </w:rPr>
        <w:t>Г</w:t>
      </w:r>
      <w:r w:rsidRPr="00796C19">
        <w:rPr>
          <w:rStyle w:val="fill"/>
          <w:b w:val="0"/>
          <w:bCs w:val="0"/>
          <w:i w:val="0"/>
          <w:iCs w:val="0"/>
          <w:color w:val="000000"/>
          <w:sz w:val="24"/>
          <w:szCs w:val="24"/>
        </w:rPr>
        <w:t>лаве</w:t>
      </w:r>
      <w:r w:rsidR="00796C19">
        <w:rPr>
          <w:rStyle w:val="fill"/>
          <w:b w:val="0"/>
          <w:bCs w:val="0"/>
          <w:i w:val="0"/>
          <w:iCs w:val="0"/>
          <w:color w:val="000000"/>
          <w:sz w:val="24"/>
          <w:szCs w:val="24"/>
        </w:rPr>
        <w:t xml:space="preserve"> Межборного </w:t>
      </w:r>
      <w:r w:rsidRPr="00796C19">
        <w:rPr>
          <w:rStyle w:val="fill"/>
          <w:b w:val="0"/>
          <w:bCs w:val="0"/>
          <w:i w:val="0"/>
          <w:iCs w:val="0"/>
          <w:color w:val="000000"/>
          <w:sz w:val="24"/>
          <w:szCs w:val="24"/>
        </w:rPr>
        <w:t xml:space="preserve"> сельсовета</w:t>
      </w:r>
      <w:r w:rsidRPr="00796C19">
        <w:rPr>
          <w:rStyle w:val="fill"/>
          <w:bCs w:val="0"/>
          <w:i w:val="0"/>
          <w:iCs w:val="0"/>
          <w:sz w:val="24"/>
          <w:szCs w:val="24"/>
        </w:rPr>
        <w:t xml:space="preserve"> </w:t>
      </w:r>
      <w:r w:rsidRPr="00796C19">
        <w:rPr>
          <w:sz w:val="24"/>
          <w:szCs w:val="24"/>
        </w:rPr>
        <w:t>полный отчет о проделанной им работе либо участии в мероприятии, на которое он был командирован.</w:t>
      </w:r>
    </w:p>
    <w:p w:rsidR="002F2F24" w:rsidRPr="00796C19" w:rsidRDefault="002F2F24" w:rsidP="004F3861">
      <w:pPr>
        <w:pStyle w:val="a5"/>
        <w:tabs>
          <w:tab w:val="left" w:pos="708"/>
        </w:tabs>
        <w:spacing w:before="0" w:beforeAutospacing="0" w:after="0" w:afterAutospacing="0"/>
        <w:ind w:firstLine="567"/>
        <w:jc w:val="both"/>
        <w:rPr>
          <w:b/>
          <w:sz w:val="24"/>
          <w:szCs w:val="24"/>
        </w:rPr>
      </w:pPr>
      <w:r w:rsidRPr="00796C19">
        <w:rPr>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r w:rsidRPr="00796C19">
        <w:rPr>
          <w:b/>
          <w:sz w:val="24"/>
          <w:szCs w:val="24"/>
        </w:rPr>
        <w:t>.</w:t>
      </w:r>
    </w:p>
    <w:p w:rsidR="002F2F24" w:rsidRPr="00796C19" w:rsidRDefault="002F2F24" w:rsidP="004F3861">
      <w:pPr>
        <w:pStyle w:val="a5"/>
        <w:tabs>
          <w:tab w:val="left" w:pos="708"/>
        </w:tabs>
        <w:spacing w:before="0" w:beforeAutospacing="0" w:after="0" w:afterAutospacing="0"/>
        <w:ind w:firstLine="567"/>
        <w:jc w:val="both"/>
        <w:rPr>
          <w:b/>
          <w:sz w:val="24"/>
          <w:szCs w:val="24"/>
        </w:rPr>
      </w:pPr>
    </w:p>
    <w:p w:rsidR="002F2F24" w:rsidRPr="00796C19" w:rsidRDefault="002F2F24" w:rsidP="004F3861">
      <w:pPr>
        <w:pStyle w:val="a5"/>
        <w:tabs>
          <w:tab w:val="left" w:pos="708"/>
        </w:tabs>
        <w:spacing w:before="0" w:beforeAutospacing="0" w:after="0" w:afterAutospacing="0"/>
        <w:ind w:firstLine="567"/>
        <w:jc w:val="both"/>
        <w:rPr>
          <w:b/>
          <w:sz w:val="24"/>
          <w:szCs w:val="24"/>
        </w:rPr>
      </w:pPr>
      <w:r w:rsidRPr="00796C19">
        <w:rPr>
          <w:b/>
          <w:sz w:val="24"/>
          <w:szCs w:val="24"/>
        </w:rPr>
        <w:t> </w:t>
      </w:r>
    </w:p>
    <w:p w:rsidR="002F2F24" w:rsidRPr="00796C19" w:rsidRDefault="002F2F24" w:rsidP="00DB01CF">
      <w:pPr>
        <w:pStyle w:val="a5"/>
        <w:tabs>
          <w:tab w:val="left" w:pos="708"/>
        </w:tabs>
        <w:spacing w:before="0" w:beforeAutospacing="0" w:after="0" w:afterAutospacing="0"/>
        <w:ind w:firstLine="567"/>
        <w:jc w:val="center"/>
        <w:rPr>
          <w:b/>
          <w:bCs/>
          <w:sz w:val="24"/>
          <w:szCs w:val="24"/>
        </w:rPr>
      </w:pPr>
      <w:r w:rsidRPr="00796C19">
        <w:rPr>
          <w:b/>
          <w:bCs/>
          <w:sz w:val="24"/>
          <w:szCs w:val="24"/>
        </w:rPr>
        <w:t>6. Отзыв сотрудника из командировки или отмена командировки осуществляется в следующем порядке</w:t>
      </w:r>
    </w:p>
    <w:p w:rsidR="00DB01CF" w:rsidRPr="00796C19" w:rsidRDefault="00DB01CF" w:rsidP="00DB01CF">
      <w:pPr>
        <w:pStyle w:val="a5"/>
        <w:tabs>
          <w:tab w:val="left" w:pos="708"/>
        </w:tabs>
        <w:spacing w:before="0" w:beforeAutospacing="0" w:after="0" w:afterAutospacing="0"/>
        <w:ind w:firstLine="567"/>
        <w:jc w:val="center"/>
        <w:rPr>
          <w:b/>
          <w:sz w:val="24"/>
          <w:szCs w:val="24"/>
        </w:rPr>
      </w:pPr>
    </w:p>
    <w:p w:rsidR="002F2F24" w:rsidRPr="00796C19" w:rsidRDefault="002F2F24" w:rsidP="00DB01CF">
      <w:pPr>
        <w:pStyle w:val="a5"/>
        <w:tabs>
          <w:tab w:val="left" w:pos="708"/>
        </w:tabs>
        <w:spacing w:before="0" w:beforeAutospacing="0" w:after="0" w:afterAutospacing="0"/>
        <w:ind w:firstLine="567"/>
        <w:jc w:val="both"/>
        <w:rPr>
          <w:sz w:val="24"/>
          <w:szCs w:val="24"/>
        </w:rPr>
      </w:pPr>
      <w:r w:rsidRPr="00796C19">
        <w:rPr>
          <w:sz w:val="24"/>
          <w:szCs w:val="24"/>
        </w:rPr>
        <w:t>6.1</w:t>
      </w:r>
      <w:r w:rsidRPr="00796C19">
        <w:rPr>
          <w:color w:val="000000"/>
          <w:sz w:val="24"/>
          <w:szCs w:val="24"/>
        </w:rPr>
        <w:t xml:space="preserve">. </w:t>
      </w:r>
      <w:r w:rsidRPr="00796C19">
        <w:rPr>
          <w:rStyle w:val="fill"/>
          <w:b w:val="0"/>
          <w:bCs w:val="0"/>
          <w:i w:val="0"/>
          <w:iCs w:val="0"/>
          <w:color w:val="000000"/>
          <w:sz w:val="24"/>
          <w:szCs w:val="24"/>
        </w:rPr>
        <w:t xml:space="preserve">Глава </w:t>
      </w:r>
      <w:r w:rsidR="00796C19">
        <w:rPr>
          <w:rStyle w:val="fill"/>
          <w:b w:val="0"/>
          <w:bCs w:val="0"/>
          <w:i w:val="0"/>
          <w:iCs w:val="0"/>
          <w:color w:val="000000"/>
          <w:sz w:val="24"/>
          <w:szCs w:val="24"/>
        </w:rPr>
        <w:t xml:space="preserve"> Межборного </w:t>
      </w:r>
      <w:r w:rsidRPr="00796C19">
        <w:rPr>
          <w:rStyle w:val="fill"/>
          <w:b w:val="0"/>
          <w:bCs w:val="0"/>
          <w:i w:val="0"/>
          <w:iCs w:val="0"/>
          <w:color w:val="000000"/>
          <w:sz w:val="24"/>
          <w:szCs w:val="24"/>
        </w:rPr>
        <w:t>сельсовета готовит приказ</w:t>
      </w:r>
      <w:r w:rsidRPr="00796C19">
        <w:rPr>
          <w:sz w:val="24"/>
          <w:szCs w:val="24"/>
        </w:rPr>
        <w:t xml:space="preserve"> об отмене командировки или отзыве из командировки. </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2F2F24" w:rsidRPr="00796C19" w:rsidRDefault="002F2F24" w:rsidP="004F3861">
      <w:pPr>
        <w:pStyle w:val="a5"/>
        <w:tabs>
          <w:tab w:val="left" w:pos="708"/>
        </w:tabs>
        <w:spacing w:before="0" w:beforeAutospacing="0" w:after="0" w:afterAutospacing="0"/>
        <w:ind w:firstLine="567"/>
        <w:jc w:val="both"/>
        <w:rPr>
          <w:sz w:val="24"/>
          <w:szCs w:val="24"/>
        </w:rPr>
      </w:pPr>
      <w:r w:rsidRPr="00796C19">
        <w:rPr>
          <w:sz w:val="24"/>
          <w:szCs w:val="24"/>
        </w:rPr>
        <w:t>6.2. Командировка может быть прекращена досрочно по решению руководителя в случаях:</w:t>
      </w:r>
    </w:p>
    <w:p w:rsidR="002F2F24" w:rsidRPr="00796C19" w:rsidRDefault="002F2F24" w:rsidP="004F3861">
      <w:pPr>
        <w:pStyle w:val="HTML"/>
        <w:ind w:firstLine="567"/>
        <w:jc w:val="both"/>
        <w:rPr>
          <w:sz w:val="24"/>
          <w:szCs w:val="24"/>
        </w:rPr>
      </w:pPr>
      <w:r w:rsidRPr="00796C19">
        <w:rPr>
          <w:sz w:val="24"/>
          <w:szCs w:val="24"/>
        </w:rPr>
        <w:t>- выполнения служебного задания в полном объеме;</w:t>
      </w:r>
    </w:p>
    <w:p w:rsidR="002F2F24" w:rsidRPr="00796C19" w:rsidRDefault="002F2F24" w:rsidP="004F3861">
      <w:pPr>
        <w:pStyle w:val="HTML"/>
        <w:ind w:firstLine="567"/>
        <w:jc w:val="both"/>
        <w:rPr>
          <w:sz w:val="24"/>
          <w:szCs w:val="24"/>
        </w:rPr>
      </w:pPr>
      <w:r w:rsidRPr="00796C19">
        <w:rPr>
          <w:sz w:val="24"/>
          <w:szCs w:val="24"/>
        </w:rPr>
        <w:t>- 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2F2F24" w:rsidRPr="00796C19" w:rsidRDefault="002F2F24" w:rsidP="004F3861">
      <w:pPr>
        <w:pStyle w:val="HTML"/>
        <w:ind w:firstLine="567"/>
        <w:jc w:val="both"/>
        <w:rPr>
          <w:sz w:val="24"/>
          <w:szCs w:val="24"/>
        </w:rPr>
      </w:pPr>
      <w:r w:rsidRPr="00796C19">
        <w:rPr>
          <w:sz w:val="24"/>
          <w:szCs w:val="24"/>
        </w:rPr>
        <w:t>-  наличия служебной необходимости;</w:t>
      </w:r>
    </w:p>
    <w:p w:rsidR="002F2F24" w:rsidRPr="00796C19" w:rsidRDefault="002F2F24" w:rsidP="004F3861">
      <w:pPr>
        <w:pStyle w:val="HTML"/>
        <w:ind w:firstLine="567"/>
        <w:jc w:val="both"/>
        <w:rPr>
          <w:sz w:val="24"/>
          <w:szCs w:val="24"/>
        </w:rPr>
      </w:pPr>
      <w:r w:rsidRPr="00796C19">
        <w:rPr>
          <w:sz w:val="24"/>
          <w:szCs w:val="24"/>
        </w:rPr>
        <w:t>- нарушения сотрудником трудовой дисциплины в период нахождения в командировке.</w:t>
      </w:r>
    </w:p>
    <w:p w:rsidR="002F2F24" w:rsidRPr="00796C19" w:rsidRDefault="002F2F24" w:rsidP="004F3861">
      <w:pPr>
        <w:tabs>
          <w:tab w:val="left" w:pos="708"/>
        </w:tabs>
        <w:ind w:firstLine="567"/>
        <w:jc w:val="both"/>
      </w:pPr>
      <w:r w:rsidRPr="00796C19">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r w:rsidRPr="00796C19">
        <w:tab/>
      </w:r>
    </w:p>
    <w:p w:rsidR="002F2F24" w:rsidRPr="007827B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sz w:val="20"/>
          <w:szCs w:val="20"/>
        </w:rPr>
      </w:pPr>
      <w:r w:rsidRPr="007827B9">
        <w:rPr>
          <w:sz w:val="20"/>
          <w:szCs w:val="20"/>
        </w:rPr>
        <w:t xml:space="preserve">                                                                                              </w:t>
      </w:r>
    </w:p>
    <w:p w:rsidR="00331F76" w:rsidRPr="00B43A1E" w:rsidRDefault="00331F76" w:rsidP="00B4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sz w:val="20"/>
          <w:szCs w:val="20"/>
        </w:rPr>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2A7D77" w:rsidRDefault="002A7D77" w:rsidP="00DC08F9">
      <w:pPr>
        <w:autoSpaceDE w:val="0"/>
        <w:autoSpaceDN w:val="0"/>
        <w:adjustRightInd w:val="0"/>
        <w:ind w:left="6237"/>
        <w:outlineLvl w:val="1"/>
      </w:pPr>
    </w:p>
    <w:p w:rsidR="001F7567" w:rsidRDefault="001F7567" w:rsidP="00DC08F9">
      <w:pPr>
        <w:autoSpaceDE w:val="0"/>
        <w:autoSpaceDN w:val="0"/>
        <w:adjustRightInd w:val="0"/>
        <w:ind w:left="6237"/>
        <w:outlineLvl w:val="1"/>
      </w:pPr>
    </w:p>
    <w:p w:rsidR="001F7567" w:rsidRDefault="001F7567" w:rsidP="00DC08F9">
      <w:pPr>
        <w:autoSpaceDE w:val="0"/>
        <w:autoSpaceDN w:val="0"/>
        <w:adjustRightInd w:val="0"/>
        <w:ind w:left="6237"/>
        <w:outlineLvl w:val="1"/>
      </w:pPr>
    </w:p>
    <w:p w:rsidR="00DC08F9" w:rsidRPr="00796C19" w:rsidRDefault="00DC08F9" w:rsidP="00DC08F9">
      <w:pPr>
        <w:autoSpaceDE w:val="0"/>
        <w:autoSpaceDN w:val="0"/>
        <w:adjustRightInd w:val="0"/>
        <w:ind w:left="6237"/>
        <w:outlineLvl w:val="1"/>
      </w:pPr>
      <w:r w:rsidRPr="00796C19">
        <w:lastRenderedPageBreak/>
        <w:t>Приложение 9 к Положению</w:t>
      </w:r>
    </w:p>
    <w:p w:rsidR="00DC08F9" w:rsidRPr="00796C19" w:rsidRDefault="00DC08F9" w:rsidP="00DC08F9">
      <w:pPr>
        <w:autoSpaceDE w:val="0"/>
        <w:autoSpaceDN w:val="0"/>
        <w:adjustRightInd w:val="0"/>
        <w:ind w:left="6237"/>
        <w:outlineLvl w:val="1"/>
      </w:pPr>
      <w:r w:rsidRPr="00796C19">
        <w:t>об учетной политике                                                для целей бухгалтерского учета</w:t>
      </w:r>
    </w:p>
    <w:p w:rsidR="00DC08F9" w:rsidRPr="00796C19" w:rsidRDefault="00DC08F9"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pPr>
    </w:p>
    <w:p w:rsidR="002F2F24" w:rsidRPr="00796C19" w:rsidRDefault="002F2F24" w:rsidP="0031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pPr>
      <w:r w:rsidRPr="00796C19">
        <w:t xml:space="preserve">                                                 </w:t>
      </w:r>
    </w:p>
    <w:p w:rsidR="002F2F24" w:rsidRPr="00796C19" w:rsidRDefault="002F2F24" w:rsidP="004F3861">
      <w:pPr>
        <w:tabs>
          <w:tab w:val="left" w:pos="708"/>
        </w:tabs>
        <w:autoSpaceDE w:val="0"/>
        <w:autoSpaceDN w:val="0"/>
        <w:adjustRightInd w:val="0"/>
        <w:ind w:firstLine="567"/>
        <w:jc w:val="center"/>
        <w:outlineLvl w:val="1"/>
      </w:pP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sz w:val="24"/>
          <w:szCs w:val="24"/>
        </w:rPr>
      </w:pPr>
      <w:r w:rsidRPr="00796C19">
        <w:rPr>
          <w:b/>
          <w:bCs/>
          <w:sz w:val="24"/>
          <w:szCs w:val="24"/>
        </w:rPr>
        <w:t>Порядок определения срока службы хозяйственного инвентаря</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sz w:val="24"/>
          <w:szCs w:val="24"/>
        </w:rPr>
      </w:pPr>
      <w:r w:rsidRPr="00796C19">
        <w:rPr>
          <w:sz w:val="24"/>
          <w:szCs w:val="24"/>
        </w:rPr>
        <w:t>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1. К хозяйственному инвентарю в целях настоящего положения относятся:</w:t>
      </w:r>
    </w:p>
    <w:p w:rsidR="002F2F24" w:rsidRPr="00796C19" w:rsidRDefault="002F2F24" w:rsidP="004F3861">
      <w:pPr>
        <w:shd w:val="clear" w:color="auto" w:fill="FFFFFF"/>
        <w:tabs>
          <w:tab w:val="left" w:pos="708"/>
        </w:tabs>
        <w:spacing w:line="240" w:lineRule="atLeast"/>
        <w:ind w:firstLine="567"/>
        <w:jc w:val="both"/>
        <w:textAlignment w:val="baseline"/>
        <w:rPr>
          <w:color w:val="000000"/>
        </w:rPr>
      </w:pPr>
      <w:r w:rsidRPr="00796C19">
        <w:rPr>
          <w:iCs/>
          <w:color w:val="000000"/>
        </w:rPr>
        <w:t>-офисная мебель;</w:t>
      </w:r>
    </w:p>
    <w:p w:rsidR="002F2F24" w:rsidRPr="00796C19" w:rsidRDefault="002F2F24" w:rsidP="004F3861">
      <w:pPr>
        <w:shd w:val="clear" w:color="auto" w:fill="FFFFFF"/>
        <w:tabs>
          <w:tab w:val="left" w:pos="708"/>
        </w:tabs>
        <w:spacing w:line="240" w:lineRule="atLeast"/>
        <w:ind w:firstLine="567"/>
        <w:jc w:val="both"/>
        <w:textAlignment w:val="baseline"/>
        <w:rPr>
          <w:color w:val="000000"/>
        </w:rPr>
      </w:pPr>
      <w:r w:rsidRPr="00796C19">
        <w:rPr>
          <w:iCs/>
          <w:color w:val="000000"/>
        </w:rPr>
        <w:t>-инвентарь для уборки офисных помещений (территорий), рабочих мест;</w:t>
      </w:r>
    </w:p>
    <w:p w:rsidR="002F2F24" w:rsidRPr="00796C19" w:rsidRDefault="002F2F24" w:rsidP="004F3861">
      <w:pPr>
        <w:shd w:val="clear" w:color="auto" w:fill="FFFFFF"/>
        <w:tabs>
          <w:tab w:val="left" w:pos="708"/>
        </w:tabs>
        <w:spacing w:line="240" w:lineRule="atLeast"/>
        <w:ind w:firstLine="567"/>
        <w:jc w:val="both"/>
        <w:textAlignment w:val="baseline"/>
        <w:rPr>
          <w:iCs/>
          <w:color w:val="000000"/>
        </w:rPr>
      </w:pPr>
      <w:r w:rsidRPr="00796C19">
        <w:rPr>
          <w:iCs/>
          <w:color w:val="000000"/>
        </w:rPr>
        <w:t>- принадлежности для ремонта помещений (например, дрели, молотки, гаечные</w:t>
      </w:r>
      <w:r w:rsidRPr="00796C19">
        <w:rPr>
          <w:iCs/>
          <w:color w:val="000000"/>
          <w:bdr w:val="none" w:sz="0" w:space="0" w:color="auto" w:frame="1"/>
        </w:rPr>
        <w:t xml:space="preserve"> </w:t>
      </w:r>
      <w:r w:rsidRPr="00796C19">
        <w:rPr>
          <w:iCs/>
          <w:color w:val="000000"/>
        </w:rPr>
        <w:t>ключи и т. п.);</w:t>
      </w:r>
    </w:p>
    <w:p w:rsidR="002F2F24" w:rsidRPr="00796C19" w:rsidRDefault="002F2F24" w:rsidP="004F3861">
      <w:pPr>
        <w:shd w:val="clear" w:color="auto" w:fill="FFFFFF"/>
        <w:tabs>
          <w:tab w:val="left" w:pos="708"/>
        </w:tabs>
        <w:spacing w:line="240" w:lineRule="atLeast"/>
        <w:ind w:firstLine="567"/>
        <w:jc w:val="both"/>
        <w:textAlignment w:val="baseline"/>
        <w:rPr>
          <w:iCs/>
          <w:color w:val="000000"/>
        </w:rPr>
      </w:pPr>
      <w:r w:rsidRPr="00796C19">
        <w:rPr>
          <w:iCs/>
          <w:color w:val="000000"/>
        </w:rPr>
        <w:t>- бытовая техника (чайники, микроволновые печи)</w:t>
      </w:r>
      <w:r w:rsidR="00796C19" w:rsidRPr="00796C19">
        <w:rPr>
          <w:iCs/>
          <w:color w:val="000000"/>
        </w:rPr>
        <w:t>;</w:t>
      </w:r>
    </w:p>
    <w:p w:rsidR="002F2F24" w:rsidRPr="00796C19" w:rsidRDefault="002F2F24" w:rsidP="004F3861">
      <w:pPr>
        <w:shd w:val="clear" w:color="auto" w:fill="FFFFFF"/>
        <w:tabs>
          <w:tab w:val="left" w:pos="708"/>
        </w:tabs>
        <w:spacing w:line="240" w:lineRule="atLeast"/>
        <w:ind w:firstLine="567"/>
        <w:jc w:val="both"/>
        <w:textAlignment w:val="baseline"/>
      </w:pPr>
      <w:r w:rsidRPr="00796C19">
        <w:t>- вентиляторы напольные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2. Хозяйственный инвентарь учитывается в составе основных сре</w:t>
      </w:r>
      <w:proofErr w:type="gramStart"/>
      <w:r w:rsidRPr="00796C19">
        <w:rPr>
          <w:sz w:val="24"/>
          <w:szCs w:val="24"/>
        </w:rPr>
        <w:t>дств пр</w:t>
      </w:r>
      <w:proofErr w:type="gramEnd"/>
      <w:r w:rsidRPr="00796C19">
        <w:rPr>
          <w:sz w:val="24"/>
          <w:szCs w:val="24"/>
        </w:rPr>
        <w:t>и выполнении следующих условий:</w:t>
      </w:r>
    </w:p>
    <w:p w:rsidR="002F2F24" w:rsidRPr="00796C19" w:rsidRDefault="002F2F24" w:rsidP="004F3861">
      <w:pPr>
        <w:pStyle w:val="HTML"/>
        <w:ind w:firstLine="567"/>
        <w:jc w:val="both"/>
        <w:rPr>
          <w:sz w:val="24"/>
          <w:szCs w:val="24"/>
        </w:rPr>
      </w:pPr>
      <w:r w:rsidRPr="00796C19">
        <w:rPr>
          <w:sz w:val="24"/>
          <w:szCs w:val="24"/>
        </w:rPr>
        <w:t>- срок полезного использования – свыше 12 месяцев;</w:t>
      </w:r>
    </w:p>
    <w:p w:rsidR="002F2F24" w:rsidRPr="00796C19" w:rsidRDefault="002F2F24" w:rsidP="004F3861">
      <w:pPr>
        <w:pStyle w:val="HTML"/>
        <w:ind w:firstLine="567"/>
        <w:jc w:val="both"/>
        <w:rPr>
          <w:sz w:val="24"/>
          <w:szCs w:val="24"/>
        </w:rPr>
      </w:pPr>
      <w:r w:rsidRPr="00796C19">
        <w:rPr>
          <w:sz w:val="24"/>
          <w:szCs w:val="24"/>
        </w:rPr>
        <w:t>- инвентарь будет использоваться в процессе деятельности учреждения (при выполнении работ (оказании услуг), осуществлении государственных полномочий (функций), для управленческих нужд).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Инвентарь со сроком полезного использования 12 месяцев или меньше учитывается в составе материальных запасов.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3. Срок службы хозяйственного инвентаря определяет комиссия по поступлению и выбытию нефинансовых активов, состав которой утвержден приложением 9.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4. Решение о сроке службы хозяйственного инвентаря комиссия определяет:</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1) в соответствии с Классификацией, утвержденной постановлением Правительства РФ от 1 января 2002 года  № 1;</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2) в соответствии с рекомендациями, содержащимися в документах производителя, входящих в комплектацию объекта имущества;</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2F2F24" w:rsidRPr="00796C19" w:rsidRDefault="002F2F24" w:rsidP="004F3861">
      <w:pPr>
        <w:pStyle w:val="HTML"/>
        <w:ind w:firstLine="567"/>
        <w:jc w:val="both"/>
        <w:rPr>
          <w:sz w:val="24"/>
          <w:szCs w:val="24"/>
        </w:rPr>
      </w:pPr>
      <w:r w:rsidRPr="00796C19">
        <w:rPr>
          <w:sz w:val="24"/>
          <w:szCs w:val="24"/>
        </w:rPr>
        <w:t>- ожидаемого срока использования этого объекта в соответствии с ожидаемой производительностью или мощностью;</w:t>
      </w:r>
    </w:p>
    <w:p w:rsidR="002F2F24" w:rsidRPr="00796C19" w:rsidRDefault="002F2F24" w:rsidP="004F3861">
      <w:pPr>
        <w:pStyle w:val="HTML"/>
        <w:ind w:firstLine="567"/>
        <w:jc w:val="both"/>
        <w:rPr>
          <w:sz w:val="24"/>
          <w:szCs w:val="24"/>
        </w:rPr>
      </w:pPr>
      <w:r w:rsidRPr="00796C19">
        <w:rPr>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2F2F24" w:rsidRPr="00796C19" w:rsidRDefault="002F2F24" w:rsidP="004F3861">
      <w:pPr>
        <w:pStyle w:val="HTML"/>
        <w:ind w:firstLine="567"/>
        <w:jc w:val="both"/>
        <w:rPr>
          <w:sz w:val="24"/>
          <w:szCs w:val="24"/>
        </w:rPr>
      </w:pPr>
      <w:r w:rsidRPr="00796C19">
        <w:rPr>
          <w:sz w:val="24"/>
          <w:szCs w:val="24"/>
        </w:rPr>
        <w:t>- нормативно-правовых и других ограничений использования этого объекта;</w:t>
      </w:r>
    </w:p>
    <w:p w:rsidR="002F2F24" w:rsidRPr="00796C19" w:rsidRDefault="002F2F24" w:rsidP="004F3861">
      <w:pPr>
        <w:pStyle w:val="HTML"/>
        <w:ind w:firstLine="567"/>
        <w:jc w:val="both"/>
        <w:rPr>
          <w:sz w:val="24"/>
          <w:szCs w:val="24"/>
        </w:rPr>
      </w:pPr>
      <w:r w:rsidRPr="00796C19">
        <w:rPr>
          <w:sz w:val="24"/>
          <w:szCs w:val="24"/>
        </w:rPr>
        <w:t>- гарантийного срока использования объекта;</w:t>
      </w:r>
    </w:p>
    <w:p w:rsidR="00331F76" w:rsidRPr="00796C19" w:rsidRDefault="002F2F24" w:rsidP="00B43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w:t>
      </w:r>
      <w:r w:rsidR="00B43A1E" w:rsidRPr="00796C19">
        <w:rPr>
          <w:sz w:val="24"/>
          <w:szCs w:val="24"/>
        </w:rPr>
        <w:t xml:space="preserve"> </w:t>
      </w:r>
      <w:r w:rsidR="00B43A1E" w:rsidRPr="00796C19">
        <w:rPr>
          <w:sz w:val="24"/>
          <w:szCs w:val="24"/>
        </w:rPr>
        <w:br/>
        <w:t>начисленной суммы амортизации</w:t>
      </w:r>
    </w:p>
    <w:p w:rsidR="00B43A1E" w:rsidRPr="00796C19" w:rsidRDefault="00B43A1E" w:rsidP="00B43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B43A1E" w:rsidRPr="00796C19" w:rsidRDefault="00B43A1E" w:rsidP="00B43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B43A1E" w:rsidRPr="00796C19" w:rsidRDefault="00B43A1E" w:rsidP="00B43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331F76" w:rsidRPr="00796C19" w:rsidRDefault="00331F76"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24"/>
          <w:szCs w:val="24"/>
        </w:rPr>
      </w:pP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pPr>
      <w:r w:rsidRPr="00796C19">
        <w:t xml:space="preserve">                                                                                              </w:t>
      </w:r>
    </w:p>
    <w:p w:rsidR="002A7D77" w:rsidRDefault="002A7D77" w:rsidP="007E588B">
      <w:pPr>
        <w:autoSpaceDE w:val="0"/>
        <w:autoSpaceDN w:val="0"/>
        <w:adjustRightInd w:val="0"/>
        <w:ind w:left="6237"/>
        <w:outlineLvl w:val="1"/>
      </w:pPr>
    </w:p>
    <w:p w:rsidR="002A7D77" w:rsidRDefault="002A7D77" w:rsidP="007E588B">
      <w:pPr>
        <w:autoSpaceDE w:val="0"/>
        <w:autoSpaceDN w:val="0"/>
        <w:adjustRightInd w:val="0"/>
        <w:ind w:left="6237"/>
        <w:outlineLvl w:val="1"/>
      </w:pPr>
    </w:p>
    <w:p w:rsidR="002A7D77" w:rsidRDefault="002A7D77" w:rsidP="007E588B">
      <w:pPr>
        <w:autoSpaceDE w:val="0"/>
        <w:autoSpaceDN w:val="0"/>
        <w:adjustRightInd w:val="0"/>
        <w:ind w:left="6237"/>
        <w:outlineLvl w:val="1"/>
      </w:pPr>
    </w:p>
    <w:p w:rsidR="002A7D77" w:rsidRDefault="002A7D77" w:rsidP="007E588B">
      <w:pPr>
        <w:autoSpaceDE w:val="0"/>
        <w:autoSpaceDN w:val="0"/>
        <w:adjustRightInd w:val="0"/>
        <w:ind w:left="6237"/>
        <w:outlineLvl w:val="1"/>
      </w:pPr>
    </w:p>
    <w:p w:rsidR="002A7D77" w:rsidRDefault="002A7D77" w:rsidP="007E588B">
      <w:pPr>
        <w:autoSpaceDE w:val="0"/>
        <w:autoSpaceDN w:val="0"/>
        <w:adjustRightInd w:val="0"/>
        <w:ind w:left="6237"/>
        <w:outlineLvl w:val="1"/>
      </w:pPr>
    </w:p>
    <w:p w:rsidR="002A7D77" w:rsidRDefault="002A7D77" w:rsidP="007E588B">
      <w:pPr>
        <w:autoSpaceDE w:val="0"/>
        <w:autoSpaceDN w:val="0"/>
        <w:adjustRightInd w:val="0"/>
        <w:ind w:left="6237"/>
        <w:outlineLvl w:val="1"/>
      </w:pPr>
    </w:p>
    <w:p w:rsidR="002A7D77" w:rsidRDefault="002A7D77" w:rsidP="007E588B">
      <w:pPr>
        <w:autoSpaceDE w:val="0"/>
        <w:autoSpaceDN w:val="0"/>
        <w:adjustRightInd w:val="0"/>
        <w:ind w:left="6237"/>
        <w:outlineLvl w:val="1"/>
      </w:pPr>
    </w:p>
    <w:p w:rsidR="007E588B" w:rsidRPr="00796C19" w:rsidRDefault="007E588B" w:rsidP="007E588B">
      <w:pPr>
        <w:autoSpaceDE w:val="0"/>
        <w:autoSpaceDN w:val="0"/>
        <w:adjustRightInd w:val="0"/>
        <w:ind w:left="6237"/>
        <w:outlineLvl w:val="1"/>
      </w:pPr>
      <w:r w:rsidRPr="00796C19">
        <w:lastRenderedPageBreak/>
        <w:t>Приложение 10 к Положению</w:t>
      </w:r>
    </w:p>
    <w:p w:rsidR="007E588B" w:rsidRPr="00796C19" w:rsidRDefault="007E588B" w:rsidP="007E588B">
      <w:pPr>
        <w:autoSpaceDE w:val="0"/>
        <w:autoSpaceDN w:val="0"/>
        <w:adjustRightInd w:val="0"/>
        <w:ind w:left="6237"/>
        <w:outlineLvl w:val="1"/>
      </w:pPr>
      <w:r w:rsidRPr="00796C19">
        <w:t>об учетной политике                                                для целей бухгалтерского учета</w:t>
      </w:r>
    </w:p>
    <w:p w:rsidR="0063521E" w:rsidRPr="00796C19" w:rsidRDefault="002F2F24" w:rsidP="007E588B">
      <w:pPr>
        <w:autoSpaceDE w:val="0"/>
        <w:autoSpaceDN w:val="0"/>
        <w:adjustRightInd w:val="0"/>
        <w:ind w:left="6237"/>
        <w:outlineLvl w:val="1"/>
      </w:pPr>
      <w:r w:rsidRPr="00796C19">
        <w:t xml:space="preserve">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color w:val="000000"/>
          <w:sz w:val="24"/>
          <w:szCs w:val="24"/>
        </w:rPr>
      </w:pPr>
      <w:r w:rsidRPr="00796C19">
        <w:rPr>
          <w:color w:val="000000"/>
          <w:sz w:val="24"/>
          <w:szCs w:val="24"/>
        </w:rPr>
        <w:t>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sz w:val="24"/>
          <w:szCs w:val="24"/>
        </w:rPr>
      </w:pPr>
      <w:r w:rsidRPr="00796C19">
        <w:rPr>
          <w:sz w:val="24"/>
          <w:szCs w:val="24"/>
        </w:rPr>
        <w:t>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sz w:val="24"/>
          <w:szCs w:val="24"/>
        </w:rPr>
      </w:pPr>
      <w:r w:rsidRPr="00796C19">
        <w:rPr>
          <w:b/>
          <w:bCs/>
          <w:sz w:val="24"/>
          <w:szCs w:val="24"/>
        </w:rPr>
        <w:t>Порядок принятия бюджетных (денежных) обязательств</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sz w:val="24"/>
          <w:szCs w:val="24"/>
        </w:rPr>
      </w:pPr>
      <w:r w:rsidRPr="00796C19">
        <w:rPr>
          <w:sz w:val="24"/>
          <w:szCs w:val="24"/>
        </w:rPr>
        <w:t> </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1.</w:t>
      </w:r>
      <w:r w:rsidRPr="00796C19">
        <w:rPr>
          <w:iCs/>
          <w:sz w:val="24"/>
          <w:szCs w:val="24"/>
        </w:rPr>
        <w:t xml:space="preserve"> </w:t>
      </w:r>
      <w:r w:rsidRPr="00796C19">
        <w:rPr>
          <w:sz w:val="24"/>
          <w:szCs w:val="24"/>
        </w:rPr>
        <w:t>Бюджетные обязательства принимать к учету в пределах доведенных лимитов бюджетных обязательств (ЛБО).</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 </w:t>
      </w:r>
      <w:proofErr w:type="gramStart"/>
      <w:r w:rsidRPr="00796C19">
        <w:rPr>
          <w:sz w:val="24"/>
          <w:szCs w:val="24"/>
        </w:rPr>
        <w:t>К принятым</w:t>
      </w:r>
      <w:r w:rsidRPr="00796C19">
        <w:rPr>
          <w:iCs/>
          <w:sz w:val="24"/>
          <w:szCs w:val="24"/>
        </w:rPr>
        <w:t xml:space="preserve"> </w:t>
      </w:r>
      <w:r w:rsidRPr="00796C19">
        <w:rPr>
          <w:sz w:val="24"/>
          <w:szCs w:val="24"/>
        </w:rPr>
        <w:t>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r w:rsidRPr="00796C19">
        <w:rPr>
          <w:sz w:val="24"/>
          <w:szCs w:val="24"/>
        </w:rPr>
        <w:t xml:space="preserve"> Порядок принятия бюджетных обязатель</w:t>
      </w:r>
      <w:proofErr w:type="gramStart"/>
      <w:r w:rsidRPr="00796C19">
        <w:rPr>
          <w:sz w:val="24"/>
          <w:szCs w:val="24"/>
        </w:rPr>
        <w:t>ств пр</w:t>
      </w:r>
      <w:proofErr w:type="gramEnd"/>
      <w:r w:rsidRPr="00796C19">
        <w:rPr>
          <w:sz w:val="24"/>
          <w:szCs w:val="24"/>
        </w:rPr>
        <w:t>иведен в таблице № 1.</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2. Денежные обязательства отражать в учете</w:t>
      </w:r>
      <w:r w:rsidRPr="00796C19">
        <w:rPr>
          <w:bCs/>
          <w:iCs/>
          <w:sz w:val="24"/>
          <w:szCs w:val="24"/>
        </w:rPr>
        <w:t xml:space="preserve"> </w:t>
      </w:r>
      <w:r w:rsidRPr="00796C19">
        <w:rPr>
          <w:rStyle w:val="fill"/>
          <w:b w:val="0"/>
          <w:i w:val="0"/>
          <w:color w:val="000000"/>
          <w:sz w:val="24"/>
          <w:szCs w:val="24"/>
        </w:rPr>
        <w:t>не ранее принятия бюджетных обязательств</w:t>
      </w:r>
      <w:r w:rsidRPr="00796C19">
        <w:rPr>
          <w:sz w:val="24"/>
          <w:szCs w:val="24"/>
        </w:rPr>
        <w:t>.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796C19">
        <w:rPr>
          <w:sz w:val="24"/>
          <w:szCs w:val="24"/>
        </w:rPr>
        <w:t>ств пр</w:t>
      </w:r>
      <w:proofErr w:type="gramEnd"/>
      <w:r w:rsidRPr="00796C19">
        <w:rPr>
          <w:sz w:val="24"/>
          <w:szCs w:val="24"/>
        </w:rPr>
        <w:t>иведен в таблице № 2.</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3. Принятые бюджетные (денежные) обязательства отражаются  в карточке учета лимита бюджетных обязательств (ф. 0504062).</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По окончании текущего финансового года при наличии неисполненных обязатель</w:t>
      </w:r>
      <w:proofErr w:type="gramStart"/>
      <w:r w:rsidRPr="00796C19">
        <w:rPr>
          <w:sz w:val="24"/>
          <w:szCs w:val="24"/>
        </w:rPr>
        <w:t>ств в сл</w:t>
      </w:r>
      <w:proofErr w:type="gramEnd"/>
      <w:r w:rsidRPr="00796C19">
        <w:rPr>
          <w:sz w:val="24"/>
          <w:szCs w:val="24"/>
        </w:rPr>
        <w:t>едующем финансовом году они должны быть приняты к учету  по карточке учета лимитов бюджетных обязательств  (ф. 0504062) на очередной финансовый год в объеме, запланированном к исполнению.</w:t>
      </w:r>
    </w:p>
    <w:p w:rsidR="002F2F24" w:rsidRPr="00796C19" w:rsidRDefault="002F2F24" w:rsidP="00B31C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4"/>
          <w:szCs w:val="24"/>
        </w:rPr>
      </w:pPr>
      <w:r w:rsidRPr="00796C19">
        <w:rPr>
          <w:sz w:val="24"/>
          <w:szCs w:val="24"/>
        </w:rPr>
        <w:t>Таблица № 1</w:t>
      </w:r>
    </w:p>
    <w:p w:rsidR="002F2F24" w:rsidRPr="00796C19" w:rsidRDefault="002F2F24" w:rsidP="00B31CD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sz w:val="24"/>
          <w:szCs w:val="24"/>
        </w:rPr>
      </w:pPr>
      <w:bookmarkStart w:id="5" w:name="tabl1"/>
      <w:bookmarkEnd w:id="5"/>
      <w:r w:rsidRPr="00796C19">
        <w:rPr>
          <w:bCs/>
          <w:sz w:val="24"/>
          <w:szCs w:val="24"/>
        </w:rPr>
        <w:t>Порядок принятия бюджетных обязательств</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 </w:t>
      </w:r>
    </w:p>
    <w:tbl>
      <w:tblPr>
        <w:tblW w:w="0" w:type="auto"/>
        <w:tblInd w:w="-82" w:type="dxa"/>
        <w:tblLayout w:type="fixed"/>
        <w:tblCellMar>
          <w:top w:w="60" w:type="dxa"/>
          <w:left w:w="60" w:type="dxa"/>
          <w:bottom w:w="60" w:type="dxa"/>
          <w:right w:w="60" w:type="dxa"/>
        </w:tblCellMar>
        <w:tblLook w:val="04A0"/>
      </w:tblPr>
      <w:tblGrid>
        <w:gridCol w:w="535"/>
        <w:gridCol w:w="2821"/>
        <w:gridCol w:w="136"/>
        <w:gridCol w:w="2760"/>
        <w:gridCol w:w="136"/>
        <w:gridCol w:w="3819"/>
      </w:tblGrid>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rPr>
                <w:bCs/>
              </w:rPr>
              <w:t xml:space="preserve">№ </w:t>
            </w:r>
            <w:proofErr w:type="spellStart"/>
            <w:proofErr w:type="gramStart"/>
            <w:r w:rsidRPr="00796C19">
              <w:rPr>
                <w:bCs/>
              </w:rPr>
              <w:t>п</w:t>
            </w:r>
            <w:proofErr w:type="spellEnd"/>
            <w:proofErr w:type="gramEnd"/>
            <w:r w:rsidRPr="00796C19">
              <w:rPr>
                <w:bCs/>
              </w:rPr>
              <w:t>/</w:t>
            </w:r>
            <w:proofErr w:type="spellStart"/>
            <w:r w:rsidRPr="00796C19">
              <w:rPr>
                <w:bCs/>
              </w:rPr>
              <w:t>п</w:t>
            </w:r>
            <w:proofErr w:type="spellEnd"/>
            <w:r w:rsidRPr="00796C19">
              <w:rPr>
                <w:bCs/>
              </w:rPr>
              <w:t xml:space="preserve"> </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rPr>
              <w:t>Содержание операции</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pPr>
            <w:r w:rsidRPr="00796C19">
              <w:rPr>
                <w:bCs/>
              </w:rPr>
              <w:t>Документ-основание</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0E7D62">
            <w:pPr>
              <w:ind w:hanging="8"/>
              <w:jc w:val="center"/>
            </w:pPr>
            <w:r w:rsidRPr="00796C19">
              <w:rPr>
                <w:bCs/>
              </w:rPr>
              <w:t>Дата принятия обязательств</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0E7D62">
            <w:pPr>
              <w:jc w:val="center"/>
            </w:pPr>
            <w:r w:rsidRPr="00796C19">
              <w:rPr>
                <w:bCs/>
              </w:rPr>
              <w:t>Общий объем принятия обязательств в текущем финансовом году</w:t>
            </w:r>
          </w:p>
        </w:tc>
      </w:tr>
      <w:tr w:rsidR="002F2F24" w:rsidRPr="00796C19" w:rsidTr="003E6CCB">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3E6CCB">
            <w:pPr>
              <w:ind w:firstLine="567"/>
              <w:jc w:val="right"/>
            </w:pPr>
            <w:r w:rsidRPr="00796C19">
              <w:t>1</w:t>
            </w:r>
            <w:r w:rsidR="003E6CCB" w:rsidRPr="00796C19">
              <w:t>1</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Заработная плата</w:t>
            </w:r>
          </w:p>
        </w:tc>
      </w:tr>
      <w:tr w:rsidR="002F2F24" w:rsidRPr="00796C19" w:rsidTr="003E6CCB">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3E6CCB">
            <w:pPr>
              <w:ind w:firstLine="567"/>
              <w:jc w:val="right"/>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3E6CCB">
            <w:pPr>
              <w:pStyle w:val="a5"/>
              <w:spacing w:before="0" w:beforeAutospacing="0" w:after="0" w:afterAutospacing="0"/>
              <w:rPr>
                <w:sz w:val="24"/>
                <w:szCs w:val="24"/>
              </w:rPr>
            </w:pPr>
            <w:r w:rsidRPr="00796C19">
              <w:rPr>
                <w:sz w:val="24"/>
                <w:szCs w:val="24"/>
              </w:rPr>
              <w:t xml:space="preserve">Расчетно-платежные ведомости (ф. 0504401) </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pPr>
            <w:r w:rsidRPr="00796C19">
              <w:rPr>
                <w:bCs/>
                <w:iCs/>
              </w:rPr>
              <w:t>Начало текущего финансового года</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pPr>
            <w:r w:rsidRPr="00796C19">
              <w:t xml:space="preserve">Объем </w:t>
            </w:r>
            <w:proofErr w:type="gramStart"/>
            <w:r w:rsidRPr="00796C19">
              <w:t>утвержденных</w:t>
            </w:r>
            <w:proofErr w:type="gramEnd"/>
            <w:r w:rsidRPr="00796C19">
              <w:t xml:space="preserve"> ЛБО</w:t>
            </w:r>
          </w:p>
        </w:tc>
      </w:tr>
      <w:tr w:rsidR="002F2F24" w:rsidRPr="00796C19" w:rsidTr="003E6CCB">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3E6CCB">
            <w:pPr>
              <w:ind w:firstLine="567"/>
              <w:jc w:val="right"/>
            </w:pPr>
            <w:r w:rsidRPr="00796C19">
              <w:t>2</w:t>
            </w:r>
            <w:r w:rsidR="003E6CCB" w:rsidRPr="00796C19">
              <w:t>2</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2F2F24" w:rsidRPr="00796C19" w:rsidTr="003E6CCB">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3E6CCB">
            <w:pPr>
              <w:ind w:firstLine="567"/>
              <w:jc w:val="right"/>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3E6CCB">
            <w:pPr>
              <w:pStyle w:val="a5"/>
              <w:spacing w:before="0" w:beforeAutospacing="0" w:after="0" w:afterAutospacing="0"/>
              <w:rPr>
                <w:sz w:val="24"/>
                <w:szCs w:val="24"/>
              </w:rPr>
            </w:pPr>
            <w:r w:rsidRPr="00796C19">
              <w:rPr>
                <w:sz w:val="24"/>
                <w:szCs w:val="24"/>
              </w:rPr>
              <w:t>Расчетно-платежные ведомости (ф. 0504401)</w:t>
            </w:r>
          </w:p>
          <w:p w:rsidR="002F2F24" w:rsidRPr="00796C19" w:rsidRDefault="002F2F24" w:rsidP="003E6CCB">
            <w:pPr>
              <w:pStyle w:val="a5"/>
              <w:spacing w:before="0" w:beforeAutospacing="0" w:after="0" w:afterAutospacing="0"/>
              <w:ind w:hanging="27"/>
              <w:rPr>
                <w:sz w:val="24"/>
                <w:szCs w:val="24"/>
              </w:rPr>
            </w:pPr>
            <w:r w:rsidRPr="00796C19">
              <w:rPr>
                <w:sz w:val="24"/>
                <w:szCs w:val="24"/>
              </w:rPr>
              <w:t xml:space="preserve">Карточки индивидуального учета сумм начисленных выплат и иных вознаграждений и сумм начисленных страховых взносов </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5F3703">
            <w:pPr>
              <w:ind w:hanging="8"/>
            </w:pPr>
            <w:r w:rsidRPr="00796C19">
              <w:t>Не позднее последнего дня месяца, за который производится начисление</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jc w:val="center"/>
            </w:pPr>
            <w:r w:rsidRPr="00796C19">
              <w:t>Сумма начисленных обязательств (платежей)</w:t>
            </w:r>
          </w:p>
        </w:tc>
      </w:tr>
      <w:tr w:rsidR="002F2F24" w:rsidRPr="00796C19" w:rsidTr="003E6CCB">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3E6CCB" w:rsidP="003E6CCB">
            <w:pPr>
              <w:ind w:firstLine="567"/>
              <w:jc w:val="right"/>
            </w:pPr>
            <w:r w:rsidRPr="00796C19">
              <w:t>2</w:t>
            </w:r>
            <w:r w:rsidR="002F2F24" w:rsidRPr="00796C19">
              <w:t>3</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Расчеты с подотчетными лицами (в т. ч. командировочные расходы: суточные, разъездные)</w:t>
            </w:r>
          </w:p>
        </w:tc>
      </w:tr>
      <w:tr w:rsidR="002F2F24" w:rsidRPr="00796C19" w:rsidTr="003E6CCB">
        <w:trPr>
          <w:trHeight w:val="1809"/>
        </w:trPr>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nil"/>
              <w:right w:val="single" w:sz="8" w:space="0" w:color="000000"/>
            </w:tcBorders>
            <w:hideMark/>
          </w:tcPr>
          <w:p w:rsidR="002F2F24" w:rsidRPr="00796C19" w:rsidRDefault="002F2F24" w:rsidP="003E6CCB">
            <w:r w:rsidRPr="00796C19">
              <w:t xml:space="preserve">Письменные заявления на выдачу денежных средств </w:t>
            </w:r>
            <w:proofErr w:type="gramStart"/>
            <w:r w:rsidRPr="00796C19">
              <w:t>в</w:t>
            </w:r>
            <w:proofErr w:type="gramEnd"/>
            <w:r w:rsidRPr="00796C19">
              <w:t xml:space="preserve"> под отчет, подписанные руководителем, – при оплате товаров, работ, услуг, произведенных </w:t>
            </w:r>
            <w:r w:rsidRPr="00796C19">
              <w:lastRenderedPageBreak/>
              <w:t>подотчетными лицами</w:t>
            </w:r>
          </w:p>
        </w:tc>
        <w:tc>
          <w:tcPr>
            <w:tcW w:w="2760" w:type="dxa"/>
            <w:tcBorders>
              <w:top w:val="single" w:sz="8" w:space="0" w:color="000000"/>
              <w:left w:val="single" w:sz="8" w:space="0" w:color="000000"/>
              <w:bottom w:val="nil"/>
              <w:right w:val="single" w:sz="8" w:space="0" w:color="000000"/>
            </w:tcBorders>
            <w:hideMark/>
          </w:tcPr>
          <w:p w:rsidR="002F2F24" w:rsidRPr="00796C19" w:rsidRDefault="002F2F24" w:rsidP="005F3703">
            <w:pPr>
              <w:ind w:hanging="8"/>
              <w:jc w:val="both"/>
            </w:pPr>
            <w:r w:rsidRPr="00796C19">
              <w:lastRenderedPageBreak/>
              <w:t>Дата подписания заявлений</w:t>
            </w:r>
          </w:p>
        </w:tc>
        <w:tc>
          <w:tcPr>
            <w:tcW w:w="3955" w:type="dxa"/>
            <w:gridSpan w:val="2"/>
            <w:tcBorders>
              <w:top w:val="single" w:sz="8" w:space="0" w:color="000000"/>
              <w:left w:val="single" w:sz="8" w:space="0" w:color="000000"/>
              <w:bottom w:val="nil"/>
              <w:right w:val="single" w:sz="8" w:space="0" w:color="000000"/>
            </w:tcBorders>
            <w:hideMark/>
          </w:tcPr>
          <w:p w:rsidR="002F2F24" w:rsidRPr="00796C19" w:rsidRDefault="002F2F24" w:rsidP="005F3703">
            <w:pPr>
              <w:jc w:val="both"/>
            </w:pPr>
            <w:r w:rsidRPr="00796C19">
              <w:t>Сумма начисленных обязательств (выплат)</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nil"/>
              <w:left w:val="single" w:sz="8" w:space="0" w:color="000000"/>
              <w:bottom w:val="nil"/>
              <w:right w:val="single" w:sz="8" w:space="0" w:color="000000"/>
            </w:tcBorders>
            <w:hideMark/>
          </w:tcPr>
          <w:p w:rsidR="002F2F24" w:rsidRPr="00796C19" w:rsidRDefault="002F2F24" w:rsidP="003E6CCB">
            <w:r w:rsidRPr="00796C19">
              <w:t>Распоряжения о командировках – при направлении сотрудника в командировку</w:t>
            </w:r>
          </w:p>
        </w:tc>
        <w:tc>
          <w:tcPr>
            <w:tcW w:w="2760" w:type="dxa"/>
            <w:tcBorders>
              <w:top w:val="nil"/>
              <w:left w:val="single" w:sz="8" w:space="0" w:color="000000"/>
              <w:bottom w:val="nil"/>
              <w:right w:val="single" w:sz="8" w:space="0" w:color="000000"/>
            </w:tcBorders>
            <w:hideMark/>
          </w:tcPr>
          <w:p w:rsidR="002F2F24" w:rsidRPr="00796C19" w:rsidRDefault="002F2F24" w:rsidP="003E6CCB">
            <w:pPr>
              <w:ind w:hanging="8"/>
            </w:pPr>
            <w:r w:rsidRPr="00796C19">
              <w:t xml:space="preserve">Дата подписания распоряжения </w:t>
            </w:r>
          </w:p>
        </w:tc>
        <w:tc>
          <w:tcPr>
            <w:tcW w:w="3955" w:type="dxa"/>
            <w:gridSpan w:val="2"/>
            <w:tcBorders>
              <w:top w:val="nil"/>
              <w:left w:val="single" w:sz="8" w:space="0" w:color="000000"/>
              <w:bottom w:val="nil"/>
              <w:right w:val="single" w:sz="8" w:space="0" w:color="000000"/>
            </w:tcBorders>
            <w:hideMark/>
          </w:tcPr>
          <w:p w:rsidR="002F2F24" w:rsidRPr="00796C19" w:rsidRDefault="002F2F24" w:rsidP="004F3861">
            <w:pPr>
              <w:ind w:firstLine="567"/>
              <w:jc w:val="both"/>
            </w:pPr>
            <w:r w:rsidRPr="00796C19">
              <w:t> </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nil"/>
              <w:left w:val="single" w:sz="8" w:space="0" w:color="000000"/>
              <w:bottom w:val="single" w:sz="8" w:space="0" w:color="000000"/>
              <w:right w:val="single" w:sz="8" w:space="0" w:color="000000"/>
            </w:tcBorders>
            <w:hideMark/>
          </w:tcPr>
          <w:p w:rsidR="002F2F24" w:rsidRPr="00796C19" w:rsidRDefault="002F2F24" w:rsidP="00E271A1">
            <w:r w:rsidRPr="00796C19">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2760" w:type="dxa"/>
            <w:tcBorders>
              <w:top w:val="nil"/>
              <w:left w:val="single" w:sz="8" w:space="0" w:color="000000"/>
              <w:bottom w:val="single" w:sz="8" w:space="0" w:color="000000"/>
              <w:right w:val="single" w:sz="8" w:space="0" w:color="000000"/>
            </w:tcBorders>
            <w:hideMark/>
          </w:tcPr>
          <w:p w:rsidR="002F2F24" w:rsidRPr="00796C19" w:rsidRDefault="002F2F24" w:rsidP="003E6CCB">
            <w:pPr>
              <w:ind w:hanging="8"/>
              <w:jc w:val="both"/>
            </w:pPr>
            <w:r w:rsidRPr="00796C19">
              <w:t>На дату утверждения авансового отчета (ф. 0504049)</w:t>
            </w:r>
          </w:p>
        </w:tc>
        <w:tc>
          <w:tcPr>
            <w:tcW w:w="3955" w:type="dxa"/>
            <w:gridSpan w:val="2"/>
            <w:tcBorders>
              <w:top w:val="nil"/>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 </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4</w:t>
            </w:r>
            <w:r w:rsidR="003E6CCB" w:rsidRPr="00796C19">
              <w:t>4</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Выполнение работ, оказание услуг, поставка материальных ценностей по условиям государственных (муниципальных) контрактов (договоров)</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4" w:space="0" w:color="auto"/>
              <w:right w:val="single" w:sz="8" w:space="0" w:color="000000"/>
            </w:tcBorders>
            <w:hideMark/>
          </w:tcPr>
          <w:p w:rsidR="002F2F24" w:rsidRPr="00796C19" w:rsidRDefault="002F2F24" w:rsidP="00E271A1">
            <w:r w:rsidRPr="00796C19">
              <w:t>Гражданско-правовые договора, государственные контракты</w:t>
            </w:r>
          </w:p>
        </w:tc>
        <w:tc>
          <w:tcPr>
            <w:tcW w:w="2760" w:type="dxa"/>
            <w:tcBorders>
              <w:top w:val="single" w:sz="8" w:space="0" w:color="000000"/>
              <w:left w:val="single" w:sz="8" w:space="0" w:color="000000"/>
              <w:bottom w:val="single" w:sz="4" w:space="0" w:color="auto"/>
              <w:right w:val="single" w:sz="8" w:space="0" w:color="000000"/>
            </w:tcBorders>
            <w:hideMark/>
          </w:tcPr>
          <w:p w:rsidR="002F2F24" w:rsidRPr="00796C19" w:rsidRDefault="002F2F24" w:rsidP="00E271A1">
            <w:pPr>
              <w:ind w:hanging="8"/>
              <w:jc w:val="center"/>
            </w:pPr>
            <w:r w:rsidRPr="00796C19">
              <w:t>Дата подписания гражданско-правовых договоров, государственных контрактов</w:t>
            </w:r>
          </w:p>
        </w:tc>
        <w:tc>
          <w:tcPr>
            <w:tcW w:w="3955" w:type="dxa"/>
            <w:gridSpan w:val="2"/>
            <w:tcBorders>
              <w:top w:val="single" w:sz="8" w:space="0" w:color="000000"/>
              <w:left w:val="single" w:sz="8" w:space="0" w:color="000000"/>
              <w:bottom w:val="single" w:sz="4" w:space="0" w:color="auto"/>
              <w:right w:val="single" w:sz="8" w:space="0" w:color="000000"/>
            </w:tcBorders>
            <w:hideMark/>
          </w:tcPr>
          <w:p w:rsidR="002F2F24" w:rsidRPr="00796C19" w:rsidRDefault="002F2F24" w:rsidP="004F3861">
            <w:pPr>
              <w:ind w:firstLine="567"/>
              <w:jc w:val="center"/>
            </w:pPr>
            <w:r w:rsidRPr="00796C19">
              <w:t>Сумма контрактов (договоров), заключенных в текущем году</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4" w:space="0" w:color="auto"/>
              <w:left w:val="single" w:sz="8" w:space="0" w:color="000000"/>
              <w:bottom w:val="single" w:sz="8" w:space="0" w:color="000000"/>
              <w:right w:val="single" w:sz="8" w:space="0" w:color="000000"/>
            </w:tcBorders>
            <w:hideMark/>
          </w:tcPr>
          <w:p w:rsidR="002F2F24" w:rsidRPr="00796C19" w:rsidRDefault="002F2F24" w:rsidP="00E271A1">
            <w:r w:rsidRPr="00796C19">
              <w:t xml:space="preserve">В случае если в договоре (контракте) не указана </w:t>
            </w:r>
            <w:proofErr w:type="gramStart"/>
            <w:r w:rsidRPr="00796C19">
              <w:t>сумма</w:t>
            </w:r>
            <w:proofErr w:type="gramEnd"/>
            <w:r w:rsidRPr="00796C19">
              <w:t xml:space="preserve">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2760" w:type="dxa"/>
            <w:tcBorders>
              <w:top w:val="single" w:sz="4" w:space="0" w:color="auto"/>
              <w:left w:val="single" w:sz="8" w:space="0" w:color="000000"/>
              <w:bottom w:val="single" w:sz="8" w:space="0" w:color="000000"/>
              <w:right w:val="single" w:sz="8" w:space="0" w:color="000000"/>
            </w:tcBorders>
            <w:hideMark/>
          </w:tcPr>
          <w:p w:rsidR="002F2F24" w:rsidRPr="00796C19" w:rsidRDefault="002F2F24" w:rsidP="00E271A1">
            <w:pPr>
              <w:ind w:hanging="8"/>
            </w:pPr>
            <w:r w:rsidRPr="00796C19">
              <w:t>Дата поставки товаров (выполнения работ, оказания услуг)</w:t>
            </w:r>
          </w:p>
        </w:tc>
        <w:tc>
          <w:tcPr>
            <w:tcW w:w="3955" w:type="dxa"/>
            <w:gridSpan w:val="2"/>
            <w:tcBorders>
              <w:top w:val="single" w:sz="4" w:space="0" w:color="auto"/>
              <w:left w:val="single" w:sz="8" w:space="0" w:color="000000"/>
              <w:bottom w:val="single" w:sz="8" w:space="0" w:color="000000"/>
              <w:right w:val="single" w:sz="8" w:space="0" w:color="000000"/>
            </w:tcBorders>
            <w:hideMark/>
          </w:tcPr>
          <w:p w:rsidR="002F2F24" w:rsidRPr="00796C19" w:rsidRDefault="002F2F24" w:rsidP="00471B54">
            <w:pPr>
              <w:jc w:val="center"/>
            </w:pPr>
            <w:r w:rsidRPr="00796C19">
              <w:t>Сумма подписанных накладных, актов</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5</w:t>
            </w:r>
            <w:r w:rsidR="003E6CCB" w:rsidRPr="00796C19">
              <w:t>5</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Аренда имущества, земли</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507C21">
            <w:r w:rsidRPr="00796C19">
              <w:t>Договор аренды</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jc w:val="center"/>
            </w:pPr>
            <w:r w:rsidRPr="00796C19">
              <w:t>Дата поступления договорной (или иной) документации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Сумма заключенных договоров</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jc w:val="both"/>
            </w:pPr>
            <w:r w:rsidRPr="00796C19">
              <w:t>6</w:t>
            </w:r>
            <w:r w:rsidR="003E6CCB" w:rsidRPr="00796C19">
              <w:t>6</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 xml:space="preserve">Обязательства по </w:t>
            </w:r>
            <w:proofErr w:type="spellStart"/>
            <w:r w:rsidRPr="00796C19">
              <w:t>госконтрактам</w:t>
            </w:r>
            <w:proofErr w:type="spellEnd"/>
            <w:r w:rsidRPr="00796C19">
              <w:t xml:space="preserve">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jc w:val="both"/>
            </w:pPr>
            <w:r w:rsidRPr="00796C19">
              <w:t xml:space="preserve">Заключенные контракты, </w:t>
            </w:r>
            <w:r w:rsidRPr="00796C19">
              <w:lastRenderedPageBreak/>
              <w:t>договора</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pPr>
            <w:r w:rsidRPr="00796C19">
              <w:lastRenderedPageBreak/>
              <w:t xml:space="preserve">Начало текущего </w:t>
            </w:r>
            <w:r w:rsidRPr="00796C19">
              <w:lastRenderedPageBreak/>
              <w:t>финансового года</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jc w:val="center"/>
            </w:pPr>
            <w:r w:rsidRPr="00796C19">
              <w:lastRenderedPageBreak/>
              <w:t xml:space="preserve">Сумма неисполненных по условиям </w:t>
            </w:r>
            <w:proofErr w:type="spellStart"/>
            <w:r w:rsidRPr="00796C19">
              <w:lastRenderedPageBreak/>
              <w:t>госконтракта</w:t>
            </w:r>
            <w:proofErr w:type="spellEnd"/>
            <w:r w:rsidRPr="00796C19">
              <w:t xml:space="preserve"> (договора) обязательств</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lastRenderedPageBreak/>
              <w:t>7</w:t>
            </w:r>
            <w:r w:rsidR="003946AD" w:rsidRPr="00796C19">
              <w:t>7</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Налоги (на имущество, на прибыль, НДС)</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jc w:val="both"/>
            </w:pPr>
            <w:r w:rsidRPr="00796C19">
              <w:t>Налоговые регистры</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jc w:val="center"/>
            </w:pPr>
            <w:r w:rsidRPr="00796C19">
              <w:t>Ежеквартально (не позднее последнего дня текущего квартала)</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jc w:val="center"/>
            </w:pPr>
            <w:r w:rsidRPr="00796C19">
              <w:t>Сумма начисленных обязательств (платежей)</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8</w:t>
            </w:r>
            <w:r w:rsidR="003946AD" w:rsidRPr="00796C19">
              <w:t>8</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Госпошлина, все виды пеней и штрафов</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pStyle w:val="a5"/>
              <w:spacing w:before="0" w:beforeAutospacing="0" w:after="0" w:afterAutospacing="0"/>
              <w:rPr>
                <w:sz w:val="24"/>
                <w:szCs w:val="24"/>
              </w:rPr>
            </w:pPr>
            <w:r w:rsidRPr="00796C19">
              <w:rPr>
                <w:sz w:val="24"/>
                <w:szCs w:val="24"/>
              </w:rPr>
              <w:t>Акты, решения, распоряжения, требования об уплате</w:t>
            </w:r>
          </w:p>
          <w:p w:rsidR="002F2F24" w:rsidRPr="00796C19" w:rsidRDefault="002F2F24" w:rsidP="00E271A1">
            <w:pPr>
              <w:pStyle w:val="a5"/>
              <w:spacing w:before="0" w:beforeAutospacing="0" w:after="0" w:afterAutospacing="0"/>
              <w:ind w:hanging="27"/>
              <w:rPr>
                <w:sz w:val="24"/>
                <w:szCs w:val="24"/>
              </w:rPr>
            </w:pPr>
            <w:r w:rsidRPr="00796C19">
              <w:rPr>
                <w:sz w:val="24"/>
                <w:szCs w:val="24"/>
              </w:rPr>
              <w:t>Справки (ф. 0504833) с приложением расчетов</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pPr>
            <w:r w:rsidRPr="00796C19">
              <w:t>Дата принятия решения об уплате</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jc w:val="center"/>
            </w:pPr>
            <w:r w:rsidRPr="00796C19">
              <w:t>Сумма начисленных обязательств (платежей)</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9</w:t>
            </w:r>
            <w:r w:rsidR="003946AD" w:rsidRPr="00796C19">
              <w:t>9</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Обязательства по возмещению вреда, причиненного учреждению при осуществлении деятельности, по иным выплатам</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507C21">
            <w:pPr>
              <w:pStyle w:val="a5"/>
              <w:spacing w:before="0" w:beforeAutospacing="0" w:after="0" w:afterAutospacing="0"/>
              <w:rPr>
                <w:sz w:val="24"/>
                <w:szCs w:val="24"/>
              </w:rPr>
            </w:pPr>
            <w:r w:rsidRPr="00796C19">
              <w:rPr>
                <w:sz w:val="24"/>
                <w:szCs w:val="24"/>
              </w:rPr>
              <w:t>Исполнительный лист</w:t>
            </w:r>
          </w:p>
          <w:p w:rsidR="002F2F24" w:rsidRPr="00796C19" w:rsidRDefault="002F2F24" w:rsidP="00507C21">
            <w:pPr>
              <w:pStyle w:val="a5"/>
              <w:spacing w:before="0" w:beforeAutospacing="0" w:after="0" w:afterAutospacing="0"/>
              <w:rPr>
                <w:sz w:val="24"/>
                <w:szCs w:val="24"/>
              </w:rPr>
            </w:pPr>
            <w:r w:rsidRPr="00796C19">
              <w:rPr>
                <w:sz w:val="24"/>
                <w:szCs w:val="24"/>
              </w:rPr>
              <w:t>Судебный приказ</w:t>
            </w:r>
          </w:p>
          <w:p w:rsidR="002F2F24" w:rsidRPr="00796C19" w:rsidRDefault="002F2F24" w:rsidP="00507C21">
            <w:pPr>
              <w:pStyle w:val="a5"/>
              <w:spacing w:before="0" w:beforeAutospacing="0" w:after="0" w:afterAutospacing="0"/>
              <w:rPr>
                <w:sz w:val="24"/>
                <w:szCs w:val="24"/>
              </w:rPr>
            </w:pPr>
            <w:r w:rsidRPr="00796C19">
              <w:rPr>
                <w:sz w:val="24"/>
                <w:szCs w:val="24"/>
              </w:rPr>
              <w:t>Постановления судебных (следственных) органов</w:t>
            </w:r>
          </w:p>
          <w:p w:rsidR="002F2F24" w:rsidRPr="00796C19" w:rsidRDefault="002F2F24" w:rsidP="00507C21">
            <w:pPr>
              <w:pStyle w:val="a5"/>
              <w:spacing w:before="0" w:beforeAutospacing="0" w:after="0" w:afterAutospacing="0"/>
              <w:rPr>
                <w:sz w:val="24"/>
                <w:szCs w:val="24"/>
              </w:rPr>
            </w:pPr>
            <w:r w:rsidRPr="00796C19">
              <w:rPr>
                <w:sz w:val="24"/>
                <w:szCs w:val="24"/>
              </w:rPr>
              <w:t>Иные документы, устанавливающие обязательства учреждения</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jc w:val="center"/>
            </w:pPr>
            <w:r w:rsidRPr="00796C19">
              <w:t>Дата поступления исполнительных документов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jc w:val="center"/>
            </w:pPr>
            <w:r w:rsidRPr="00796C19">
              <w:t>Сумма начисленных обязательств (выплат)</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1</w:t>
            </w:r>
            <w:r w:rsidR="003946AD" w:rsidRPr="00796C19">
              <w:t>1</w:t>
            </w:r>
            <w:r w:rsidRPr="00796C19">
              <w:t>0.</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Публичные нормативные обязательства (социальное обеспечение, пособия)</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507C21">
            <w:pPr>
              <w:pStyle w:val="a5"/>
              <w:spacing w:before="0" w:beforeAutospacing="0" w:after="0" w:afterAutospacing="0"/>
              <w:ind w:hanging="27"/>
              <w:rPr>
                <w:sz w:val="24"/>
                <w:szCs w:val="24"/>
              </w:rPr>
            </w:pPr>
            <w:r w:rsidRPr="00796C19">
              <w:rPr>
                <w:sz w:val="24"/>
                <w:szCs w:val="24"/>
              </w:rPr>
              <w:t>Договор (контракт)</w:t>
            </w:r>
          </w:p>
          <w:p w:rsidR="002F2F24" w:rsidRPr="00796C19" w:rsidRDefault="002F2F24" w:rsidP="00507C21">
            <w:pPr>
              <w:pStyle w:val="a5"/>
              <w:spacing w:before="0" w:beforeAutospacing="0" w:after="0" w:afterAutospacing="0"/>
              <w:rPr>
                <w:sz w:val="24"/>
                <w:szCs w:val="24"/>
              </w:rPr>
            </w:pPr>
            <w:r w:rsidRPr="00796C19">
              <w:rPr>
                <w:sz w:val="24"/>
                <w:szCs w:val="24"/>
              </w:rPr>
              <w:t>Реестр выплат</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jc w:val="center"/>
            </w:pPr>
            <w:r w:rsidRPr="00796C19">
              <w:t>Дата поступления документов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jc w:val="center"/>
            </w:pPr>
            <w:r w:rsidRPr="00796C19">
              <w:t>Сумма начисленных публичных нормативных обязательств (выплат)</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11</w:t>
            </w:r>
            <w:r w:rsidR="003946AD" w:rsidRPr="00796C19">
              <w:t>1</w:t>
            </w:r>
            <w:r w:rsidRPr="00796C19">
              <w:t>.</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color w:val="000000"/>
              </w:rPr>
              <w:t xml:space="preserve">Публичные обязательства, не относящиеся к нормативным </w:t>
            </w:r>
            <w:r w:rsidRPr="00796C19">
              <w:rPr>
                <w:rStyle w:val="fill"/>
                <w:b w:val="0"/>
                <w:i w:val="0"/>
                <w:color w:val="000000"/>
              </w:rPr>
              <w:t xml:space="preserve">(выплаты госслужащим, сотрудникам казенных учреждений) </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pStyle w:val="a5"/>
              <w:spacing w:before="0" w:beforeAutospacing="0" w:after="0" w:afterAutospacing="0"/>
              <w:rPr>
                <w:sz w:val="24"/>
                <w:szCs w:val="24"/>
              </w:rPr>
            </w:pPr>
            <w:r w:rsidRPr="00796C19">
              <w:rPr>
                <w:sz w:val="24"/>
                <w:szCs w:val="24"/>
              </w:rPr>
              <w:t>Договор (контракт)</w:t>
            </w:r>
          </w:p>
          <w:p w:rsidR="002F2F24" w:rsidRPr="00796C19" w:rsidRDefault="002F2F24" w:rsidP="00471B54">
            <w:pPr>
              <w:pStyle w:val="a5"/>
              <w:spacing w:before="0" w:beforeAutospacing="0" w:after="0" w:afterAutospacing="0"/>
              <w:ind w:firstLine="567"/>
              <w:rPr>
                <w:sz w:val="24"/>
                <w:szCs w:val="24"/>
              </w:rPr>
            </w:pPr>
            <w:r w:rsidRPr="00796C19">
              <w:rPr>
                <w:sz w:val="24"/>
                <w:szCs w:val="24"/>
              </w:rPr>
              <w:t>Реестр выплат</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E271A1">
            <w:pPr>
              <w:ind w:hanging="8"/>
              <w:jc w:val="center"/>
            </w:pPr>
            <w:r w:rsidRPr="00796C19">
              <w:t>Дата поступления документов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rPr>
                <w:color w:val="000000"/>
              </w:rPr>
            </w:pPr>
            <w:r w:rsidRPr="00796C19">
              <w:rPr>
                <w:color w:val="000000"/>
              </w:rPr>
              <w:t>Сумма начисленных публичных обязательств (выплат)</w:t>
            </w:r>
          </w:p>
        </w:tc>
      </w:tr>
      <w:tr w:rsidR="002F2F24" w:rsidRPr="00796C19" w:rsidTr="003946AD">
        <w:trPr>
          <w:trHeight w:val="770"/>
        </w:trPr>
        <w:tc>
          <w:tcPr>
            <w:tcW w:w="535" w:type="dxa"/>
            <w:vMerge w:val="restart"/>
            <w:tcBorders>
              <w:top w:val="single" w:sz="8" w:space="0" w:color="000000"/>
              <w:left w:val="single" w:sz="8" w:space="0" w:color="000000"/>
              <w:bottom w:val="nil"/>
              <w:right w:val="single" w:sz="8" w:space="0" w:color="000000"/>
            </w:tcBorders>
            <w:hideMark/>
          </w:tcPr>
          <w:p w:rsidR="002F2F24" w:rsidRPr="00796C19" w:rsidRDefault="002F2F24" w:rsidP="004F3861">
            <w:pPr>
              <w:ind w:firstLine="567"/>
              <w:jc w:val="both"/>
            </w:pPr>
            <w:r w:rsidRPr="00796C19">
              <w:t>1</w:t>
            </w:r>
            <w:r w:rsidR="003946AD" w:rsidRPr="00796C19">
              <w:t>1</w:t>
            </w:r>
            <w:r w:rsidRPr="00796C19">
              <w:t>2.</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pStyle w:val="a5"/>
              <w:spacing w:before="0" w:beforeAutospacing="0" w:after="0" w:afterAutospacing="0"/>
              <w:ind w:firstLine="567"/>
              <w:jc w:val="center"/>
              <w:rPr>
                <w:sz w:val="24"/>
                <w:szCs w:val="24"/>
              </w:rPr>
            </w:pPr>
            <w:r w:rsidRPr="00796C19">
              <w:rPr>
                <w:bCs/>
                <w:iCs/>
                <w:sz w:val="24"/>
                <w:szCs w:val="24"/>
              </w:rPr>
              <w:t>Предоставление субсидий:</w:t>
            </w:r>
          </w:p>
          <w:p w:rsidR="002F2F24" w:rsidRPr="00796C19" w:rsidRDefault="002F2F24" w:rsidP="003946AD">
            <w:pPr>
              <w:pStyle w:val="ae"/>
              <w:numPr>
                <w:ilvl w:val="0"/>
                <w:numId w:val="2"/>
              </w:numPr>
              <w:ind w:left="0" w:firstLine="567"/>
              <w:jc w:val="center"/>
              <w:rPr>
                <w:sz w:val="24"/>
              </w:rPr>
            </w:pPr>
            <w:r w:rsidRPr="00796C19">
              <w:rPr>
                <w:bCs/>
                <w:iCs/>
                <w:sz w:val="24"/>
              </w:rPr>
              <w:t>Муниципальным унитарным предприятиям на осуществление капитальных вложений</w:t>
            </w:r>
          </w:p>
        </w:tc>
      </w:tr>
      <w:tr w:rsidR="002F2F24" w:rsidRPr="00796C19" w:rsidTr="002F2F24">
        <w:tc>
          <w:tcPr>
            <w:tcW w:w="535" w:type="dxa"/>
            <w:vMerge/>
            <w:tcBorders>
              <w:top w:val="single" w:sz="8" w:space="0" w:color="000000"/>
              <w:left w:val="single" w:sz="8" w:space="0" w:color="000000"/>
              <w:bottom w:val="nil"/>
              <w:right w:val="single" w:sz="8" w:space="0" w:color="000000"/>
            </w:tcBorders>
            <w:vAlign w:val="center"/>
            <w:hideMark/>
          </w:tcPr>
          <w:p w:rsidR="002F2F24" w:rsidRPr="00796C19" w:rsidRDefault="002F2F24" w:rsidP="004F3861">
            <w:pPr>
              <w:ind w:firstLine="567"/>
            </w:pPr>
          </w:p>
        </w:tc>
        <w:tc>
          <w:tcPr>
            <w:tcW w:w="2821"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507C21">
            <w:pPr>
              <w:pStyle w:val="a5"/>
              <w:spacing w:before="0" w:beforeAutospacing="0" w:after="0" w:afterAutospacing="0"/>
              <w:rPr>
                <w:sz w:val="24"/>
                <w:szCs w:val="24"/>
              </w:rPr>
            </w:pPr>
            <w:r w:rsidRPr="00796C19">
              <w:rPr>
                <w:sz w:val="24"/>
                <w:szCs w:val="24"/>
              </w:rPr>
              <w:t>Соглашение о предоставлении субсидии</w:t>
            </w:r>
          </w:p>
          <w:p w:rsidR="002F2F24" w:rsidRPr="00796C19" w:rsidRDefault="002F2F24" w:rsidP="00471B54">
            <w:pPr>
              <w:pStyle w:val="a5"/>
              <w:spacing w:before="0" w:beforeAutospacing="0" w:after="0" w:afterAutospacing="0"/>
              <w:rPr>
                <w:sz w:val="24"/>
                <w:szCs w:val="24"/>
              </w:rPr>
            </w:pPr>
            <w:r w:rsidRPr="00796C19">
              <w:rPr>
                <w:sz w:val="24"/>
                <w:szCs w:val="24"/>
              </w:rPr>
              <w:t>Иные документы, предусмотренные условиями соглашения</w:t>
            </w:r>
          </w:p>
        </w:tc>
        <w:tc>
          <w:tcPr>
            <w:tcW w:w="3032" w:type="dxa"/>
            <w:gridSpan w:val="3"/>
            <w:tcBorders>
              <w:top w:val="single" w:sz="8" w:space="0" w:color="000000"/>
              <w:left w:val="single" w:sz="8" w:space="0" w:color="000000"/>
              <w:bottom w:val="single" w:sz="8" w:space="0" w:color="000000"/>
              <w:right w:val="single" w:sz="8" w:space="0" w:color="000000"/>
            </w:tcBorders>
            <w:hideMark/>
          </w:tcPr>
          <w:p w:rsidR="002F2F24" w:rsidRPr="00796C19" w:rsidRDefault="002F2F24" w:rsidP="003946AD">
            <w:pPr>
              <w:jc w:val="center"/>
            </w:pPr>
            <w:r w:rsidRPr="00796C19">
              <w:t>Дата подписания соглашения о предоставлении субсидии</w:t>
            </w:r>
          </w:p>
        </w:tc>
        <w:tc>
          <w:tcPr>
            <w:tcW w:w="3819"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3946AD">
            <w:pPr>
              <w:jc w:val="center"/>
            </w:pPr>
            <w:r w:rsidRPr="00796C19">
              <w:t>Сумма заключенных соглашений (договоров) о предоставлении субсидии</w:t>
            </w:r>
          </w:p>
        </w:tc>
      </w:tr>
      <w:tr w:rsidR="002F2F24" w:rsidRPr="00796C19" w:rsidTr="002F2F24">
        <w:tc>
          <w:tcPr>
            <w:tcW w:w="535" w:type="dxa"/>
            <w:vMerge w:val="restart"/>
            <w:tcBorders>
              <w:top w:val="nil"/>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1</w:t>
            </w:r>
            <w:r w:rsidR="003946AD" w:rsidRPr="00796C19">
              <w:t>1</w:t>
            </w:r>
            <w:r w:rsidRPr="00796C19">
              <w:t>3.</w:t>
            </w:r>
          </w:p>
        </w:tc>
        <w:tc>
          <w:tcPr>
            <w:tcW w:w="9672" w:type="dxa"/>
            <w:gridSpan w:val="5"/>
            <w:tcBorders>
              <w:top w:val="nil"/>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Предоставление в текущем году межбюджетных трансфертов</w:t>
            </w:r>
          </w:p>
        </w:tc>
      </w:tr>
      <w:tr w:rsidR="002F2F24" w:rsidRPr="00796C19" w:rsidTr="002F2F24">
        <w:tc>
          <w:tcPr>
            <w:tcW w:w="535" w:type="dxa"/>
            <w:vMerge/>
            <w:tcBorders>
              <w:top w:val="nil"/>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nil"/>
              <w:left w:val="single" w:sz="8" w:space="0" w:color="000000"/>
              <w:bottom w:val="single" w:sz="4" w:space="0" w:color="auto"/>
              <w:right w:val="single" w:sz="8" w:space="0" w:color="000000"/>
            </w:tcBorders>
            <w:hideMark/>
          </w:tcPr>
          <w:p w:rsidR="002F2F24" w:rsidRPr="00796C19" w:rsidRDefault="002F2F24" w:rsidP="00471B54">
            <w:r w:rsidRPr="00796C19">
              <w:t>Соглашение о предоставлении субсидий, или иных межбюджетных трансфертов</w:t>
            </w:r>
          </w:p>
        </w:tc>
        <w:tc>
          <w:tcPr>
            <w:tcW w:w="2760" w:type="dxa"/>
            <w:tcBorders>
              <w:top w:val="nil"/>
              <w:left w:val="single" w:sz="8" w:space="0" w:color="000000"/>
              <w:bottom w:val="single" w:sz="4" w:space="0" w:color="auto"/>
              <w:right w:val="single" w:sz="8" w:space="0" w:color="000000"/>
            </w:tcBorders>
            <w:hideMark/>
          </w:tcPr>
          <w:p w:rsidR="002F2F24" w:rsidRPr="00796C19" w:rsidRDefault="002F2F24" w:rsidP="00471B54">
            <w:pPr>
              <w:ind w:hanging="8"/>
              <w:jc w:val="center"/>
            </w:pPr>
            <w:r w:rsidRPr="00796C19">
              <w:t>Дата подписания соглашения</w:t>
            </w:r>
          </w:p>
        </w:tc>
        <w:tc>
          <w:tcPr>
            <w:tcW w:w="3955" w:type="dxa"/>
            <w:gridSpan w:val="2"/>
            <w:tcBorders>
              <w:top w:val="nil"/>
              <w:left w:val="single" w:sz="8" w:space="0" w:color="000000"/>
              <w:bottom w:val="single" w:sz="4" w:space="0" w:color="auto"/>
              <w:right w:val="single" w:sz="8" w:space="0" w:color="000000"/>
            </w:tcBorders>
            <w:hideMark/>
          </w:tcPr>
          <w:p w:rsidR="002F2F24" w:rsidRPr="00796C19" w:rsidRDefault="002F2F24" w:rsidP="004F3861">
            <w:pPr>
              <w:ind w:firstLine="567"/>
              <w:jc w:val="both"/>
            </w:pPr>
            <w:r w:rsidRPr="00796C19">
              <w:t>Сумма заключенных соглашений</w:t>
            </w:r>
          </w:p>
        </w:tc>
      </w:tr>
      <w:tr w:rsidR="002F2F24" w:rsidRPr="00796C19" w:rsidTr="002F2F24">
        <w:tc>
          <w:tcPr>
            <w:tcW w:w="535" w:type="dxa"/>
            <w:vMerge/>
            <w:tcBorders>
              <w:top w:val="nil"/>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4" w:space="0" w:color="auto"/>
              <w:left w:val="single" w:sz="8" w:space="0" w:color="000000"/>
              <w:bottom w:val="single" w:sz="8" w:space="0" w:color="000000"/>
              <w:right w:val="single" w:sz="8" w:space="0" w:color="000000"/>
            </w:tcBorders>
            <w:hideMark/>
          </w:tcPr>
          <w:p w:rsidR="002F2F24" w:rsidRPr="00796C19" w:rsidRDefault="002F2F24" w:rsidP="00471B54">
            <w:r w:rsidRPr="00796C19">
              <w:t>Соответствующие нормативно-правовые акты</w:t>
            </w:r>
          </w:p>
        </w:tc>
        <w:tc>
          <w:tcPr>
            <w:tcW w:w="2760" w:type="dxa"/>
            <w:tcBorders>
              <w:top w:val="single" w:sz="4" w:space="0" w:color="auto"/>
              <w:left w:val="single" w:sz="8" w:space="0" w:color="000000"/>
              <w:bottom w:val="single" w:sz="8" w:space="0" w:color="000000"/>
              <w:right w:val="single" w:sz="8" w:space="0" w:color="000000"/>
            </w:tcBorders>
            <w:hideMark/>
          </w:tcPr>
          <w:p w:rsidR="002F2F24" w:rsidRPr="00796C19" w:rsidRDefault="002F2F24" w:rsidP="00471B54">
            <w:pPr>
              <w:ind w:hanging="8"/>
              <w:jc w:val="center"/>
            </w:pPr>
            <w:r w:rsidRPr="00796C19">
              <w:t>Дата в соответствии с нормативно-правовым актом</w:t>
            </w:r>
          </w:p>
        </w:tc>
        <w:tc>
          <w:tcPr>
            <w:tcW w:w="3955" w:type="dxa"/>
            <w:gridSpan w:val="2"/>
            <w:tcBorders>
              <w:top w:val="single" w:sz="4" w:space="0" w:color="auto"/>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 xml:space="preserve">Объем бюджетных ассигнований на предоставление обусловленных законом субсидий, и </w:t>
            </w:r>
            <w:r w:rsidRPr="00796C19">
              <w:lastRenderedPageBreak/>
              <w:t>иных межбюджетных трансфертов</w:t>
            </w:r>
          </w:p>
        </w:tc>
      </w:tr>
      <w:tr w:rsidR="002F2F24" w:rsidRPr="00796C19" w:rsidTr="002F2F24">
        <w:tc>
          <w:tcPr>
            <w:tcW w:w="535" w:type="dxa"/>
            <w:vMerge w:val="restart"/>
            <w:tcBorders>
              <w:top w:val="nil"/>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lastRenderedPageBreak/>
              <w:t>1</w:t>
            </w:r>
            <w:r w:rsidR="003946AD" w:rsidRPr="00796C19">
              <w:t>1</w:t>
            </w:r>
            <w:r w:rsidRPr="00796C19">
              <w:t>4.</w:t>
            </w:r>
          </w:p>
        </w:tc>
        <w:tc>
          <w:tcPr>
            <w:tcW w:w="9672" w:type="dxa"/>
            <w:gridSpan w:val="5"/>
            <w:tcBorders>
              <w:top w:val="nil"/>
              <w:left w:val="single" w:sz="8" w:space="0" w:color="000000"/>
              <w:bottom w:val="single" w:sz="4" w:space="0" w:color="auto"/>
              <w:right w:val="single" w:sz="8" w:space="0" w:color="000000"/>
            </w:tcBorders>
            <w:hideMark/>
          </w:tcPr>
          <w:p w:rsidR="002F2F24" w:rsidRPr="00796C19" w:rsidRDefault="002F2F24" w:rsidP="004F3861">
            <w:pPr>
              <w:ind w:firstLine="567"/>
              <w:jc w:val="center"/>
            </w:pPr>
            <w:r w:rsidRPr="00796C19">
              <w:rPr>
                <w:bCs/>
                <w:iCs/>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r>
      <w:tr w:rsidR="002F2F24" w:rsidRPr="00796C19" w:rsidTr="002F2F24">
        <w:tc>
          <w:tcPr>
            <w:tcW w:w="535" w:type="dxa"/>
            <w:vMerge/>
            <w:tcBorders>
              <w:top w:val="nil"/>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4" w:space="0" w:color="auto"/>
              <w:left w:val="single" w:sz="8" w:space="0" w:color="000000"/>
              <w:bottom w:val="single" w:sz="8" w:space="0" w:color="000000"/>
              <w:right w:val="single" w:sz="8" w:space="0" w:color="000000"/>
            </w:tcBorders>
            <w:hideMark/>
          </w:tcPr>
          <w:p w:rsidR="002F2F24" w:rsidRPr="00796C19" w:rsidRDefault="002F2F24" w:rsidP="00507C21">
            <w:pPr>
              <w:jc w:val="both"/>
            </w:pPr>
            <w:r w:rsidRPr="00796C19">
              <w:t>Договор о предоставлении государственной гарантии</w:t>
            </w:r>
          </w:p>
        </w:tc>
        <w:tc>
          <w:tcPr>
            <w:tcW w:w="2760" w:type="dxa"/>
            <w:tcBorders>
              <w:top w:val="single" w:sz="4" w:space="0" w:color="auto"/>
              <w:left w:val="single" w:sz="8" w:space="0" w:color="000000"/>
              <w:bottom w:val="single" w:sz="8" w:space="0" w:color="000000"/>
              <w:right w:val="single" w:sz="8" w:space="0" w:color="000000"/>
            </w:tcBorders>
            <w:hideMark/>
          </w:tcPr>
          <w:p w:rsidR="002F2F24" w:rsidRPr="00796C19" w:rsidRDefault="002F2F24" w:rsidP="00471B54">
            <w:pPr>
              <w:ind w:hanging="8"/>
              <w:jc w:val="both"/>
            </w:pPr>
            <w:r w:rsidRPr="00796C19">
              <w:t>Дата подписания договора о предоставлении государственной гарантии</w:t>
            </w:r>
          </w:p>
        </w:tc>
        <w:tc>
          <w:tcPr>
            <w:tcW w:w="3955" w:type="dxa"/>
            <w:gridSpan w:val="2"/>
            <w:tcBorders>
              <w:top w:val="single" w:sz="4" w:space="0" w:color="auto"/>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Сумма начисленных обязательств по гарантиям</w:t>
            </w:r>
          </w:p>
        </w:tc>
      </w:tr>
      <w:tr w:rsidR="002F2F24" w:rsidRPr="00796C19" w:rsidTr="002F2F24">
        <w:tc>
          <w:tcPr>
            <w:tcW w:w="53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1</w:t>
            </w:r>
            <w:r w:rsidR="003946AD" w:rsidRPr="00796C19">
              <w:t>1</w:t>
            </w:r>
            <w:r w:rsidRPr="00796C19">
              <w:t>5.</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Иные обязательства</w:t>
            </w:r>
          </w:p>
        </w:tc>
      </w:tr>
      <w:tr w:rsidR="002F2F24" w:rsidRPr="00796C19" w:rsidTr="002F2F24">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507C21">
            <w:pPr>
              <w:jc w:val="both"/>
            </w:pPr>
            <w:r w:rsidRPr="00796C19">
              <w:t>Документы, подтверждающие возникновение обязательства</w:t>
            </w:r>
          </w:p>
        </w:tc>
        <w:tc>
          <w:tcPr>
            <w:tcW w:w="276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ind w:hanging="8"/>
              <w:jc w:val="center"/>
            </w:pPr>
            <w:r w:rsidRPr="00796C19">
              <w:t>Дата подписания (утверждения) соответствующих документов либо дата их представления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Сумма принятых обязательств</w:t>
            </w:r>
          </w:p>
        </w:tc>
      </w:tr>
    </w:tbl>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p>
    <w:p w:rsidR="002F2F24" w:rsidRPr="00796C19" w:rsidRDefault="002F2F24" w:rsidP="003946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4"/>
          <w:szCs w:val="24"/>
        </w:rPr>
      </w:pPr>
      <w:r w:rsidRPr="00796C19">
        <w:rPr>
          <w:sz w:val="24"/>
          <w:szCs w:val="24"/>
        </w:rPr>
        <w:t>Таблица № 2</w:t>
      </w:r>
    </w:p>
    <w:p w:rsidR="002F2F24" w:rsidRPr="00796C19" w:rsidRDefault="002F2F24" w:rsidP="003946A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sz w:val="24"/>
          <w:szCs w:val="24"/>
        </w:rPr>
      </w:pPr>
      <w:bookmarkStart w:id="6" w:name="tabl2"/>
      <w:bookmarkEnd w:id="6"/>
      <w:r w:rsidRPr="00796C19">
        <w:rPr>
          <w:bCs/>
          <w:sz w:val="24"/>
          <w:szCs w:val="24"/>
        </w:rPr>
        <w:t>Порядок принятия денежных обязательств</w:t>
      </w:r>
    </w:p>
    <w:p w:rsidR="002F2F24" w:rsidRPr="00796C19" w:rsidRDefault="002F2F24" w:rsidP="004F38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sidRPr="00796C19">
        <w:rPr>
          <w:sz w:val="24"/>
          <w:szCs w:val="24"/>
        </w:rPr>
        <w:t> </w:t>
      </w:r>
    </w:p>
    <w:tbl>
      <w:tblPr>
        <w:tblW w:w="0" w:type="auto"/>
        <w:tblInd w:w="-82" w:type="dxa"/>
        <w:tblLayout w:type="fixed"/>
        <w:tblCellMar>
          <w:top w:w="60" w:type="dxa"/>
          <w:left w:w="60" w:type="dxa"/>
          <w:bottom w:w="60" w:type="dxa"/>
          <w:right w:w="60" w:type="dxa"/>
        </w:tblCellMar>
        <w:tblLook w:val="04A0"/>
      </w:tblPr>
      <w:tblGrid>
        <w:gridCol w:w="645"/>
        <w:gridCol w:w="4350"/>
        <w:gridCol w:w="5212"/>
      </w:tblGrid>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rPr>
                <w:bCs/>
              </w:rPr>
              <w:t xml:space="preserve">№ </w:t>
            </w:r>
            <w:proofErr w:type="spellStart"/>
            <w:proofErr w:type="gramStart"/>
            <w:r w:rsidRPr="00796C19">
              <w:rPr>
                <w:bCs/>
              </w:rPr>
              <w:t>п</w:t>
            </w:r>
            <w:proofErr w:type="spellEnd"/>
            <w:proofErr w:type="gramEnd"/>
            <w:r w:rsidRPr="00796C19">
              <w:rPr>
                <w:bCs/>
              </w:rPr>
              <w:t>/</w:t>
            </w:r>
            <w:proofErr w:type="spellStart"/>
            <w:r w:rsidRPr="00796C19">
              <w:rPr>
                <w:bCs/>
              </w:rPr>
              <w:t>п</w:t>
            </w:r>
            <w:proofErr w:type="spellEnd"/>
            <w:r w:rsidRPr="00796C19">
              <w:rPr>
                <w:bCs/>
              </w:rPr>
              <w:t xml:space="preserve"> </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rPr>
              <w:t>Содержание операции</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rPr>
              <w:t>Документ, подтверждающий возникновение денежного обязательства</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rPr>
                <w:bCs/>
              </w:rPr>
              <w:t>Дата принятия обязательств</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1</w:t>
            </w:r>
            <w:r w:rsidR="003946AD" w:rsidRPr="00796C19">
              <w:t>1</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ind w:firstLine="567"/>
              <w:jc w:val="center"/>
            </w:pPr>
            <w:r w:rsidRPr="00796C19">
              <w:rPr>
                <w:bCs/>
                <w:iCs/>
              </w:rPr>
              <w:t>Оплата договоров гражданско-правового характера (государственных контрактов) на поставку материальных ценностей</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ind w:firstLine="4"/>
              <w:jc w:val="both"/>
            </w:pPr>
            <w:r w:rsidRPr="00796C19">
              <w:t xml:space="preserve">Товарная накладная и (или) акт приемки-передачи </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Дата подписания подтверждающих документов</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2</w:t>
            </w:r>
            <w:r w:rsidR="003946AD" w:rsidRPr="00796C19">
              <w:t>2</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Оплата договоров гражданско-правового характера (государственных контрактов) на выполнение работ, оказание услуг</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pStyle w:val="a5"/>
              <w:spacing w:before="0" w:beforeAutospacing="0" w:after="0" w:afterAutospacing="0"/>
              <w:ind w:firstLine="4"/>
              <w:rPr>
                <w:sz w:val="24"/>
                <w:szCs w:val="24"/>
              </w:rPr>
            </w:pPr>
            <w:r w:rsidRPr="00796C19">
              <w:rPr>
                <w:sz w:val="24"/>
                <w:szCs w:val="24"/>
              </w:rPr>
              <w:t>1. На оказание коммунальных, эксплуатационных услуг, услуг связи:</w:t>
            </w:r>
          </w:p>
          <w:p w:rsidR="002F2F24" w:rsidRPr="00796C19" w:rsidRDefault="002F2F24" w:rsidP="00471B54">
            <w:pPr>
              <w:numPr>
                <w:ilvl w:val="0"/>
                <w:numId w:val="4"/>
              </w:numPr>
              <w:ind w:left="0" w:firstLine="4"/>
            </w:pPr>
            <w:r w:rsidRPr="00796C19">
              <w:t>счет, счет-фактура (согласно условиям контракта);</w:t>
            </w:r>
          </w:p>
          <w:p w:rsidR="002F2F24" w:rsidRPr="00796C19" w:rsidRDefault="002F2F24" w:rsidP="00471B54">
            <w:pPr>
              <w:numPr>
                <w:ilvl w:val="0"/>
                <w:numId w:val="4"/>
              </w:numPr>
              <w:ind w:left="0" w:firstLine="4"/>
            </w:pPr>
            <w:r w:rsidRPr="00796C19">
              <w:t>акт предоставления коммунальных (эксплуатационных) услуг</w:t>
            </w:r>
          </w:p>
          <w:p w:rsidR="002F2F24" w:rsidRPr="00796C19" w:rsidRDefault="002F2F24" w:rsidP="00471B54">
            <w:pPr>
              <w:pStyle w:val="a5"/>
              <w:spacing w:before="0" w:beforeAutospacing="0" w:after="0" w:afterAutospacing="0"/>
              <w:ind w:firstLine="4"/>
              <w:rPr>
                <w:sz w:val="24"/>
                <w:szCs w:val="24"/>
              </w:rPr>
            </w:pPr>
            <w:r w:rsidRPr="00796C19">
              <w:rPr>
                <w:sz w:val="24"/>
                <w:szCs w:val="24"/>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2F2F24" w:rsidRPr="00796C19" w:rsidRDefault="002F2F24" w:rsidP="00471B54">
            <w:pPr>
              <w:numPr>
                <w:ilvl w:val="0"/>
                <w:numId w:val="4"/>
              </w:numPr>
              <w:ind w:left="0" w:firstLine="567"/>
            </w:pPr>
            <w:r w:rsidRPr="00796C19">
              <w:t xml:space="preserve">акт выполненных работ; </w:t>
            </w:r>
          </w:p>
          <w:p w:rsidR="002F2F24" w:rsidRPr="00796C19" w:rsidRDefault="002F2F24" w:rsidP="00471B54">
            <w:pPr>
              <w:numPr>
                <w:ilvl w:val="0"/>
                <w:numId w:val="4"/>
              </w:numPr>
              <w:ind w:left="0" w:firstLine="567"/>
            </w:pPr>
            <w:r w:rsidRPr="00796C19">
              <w:t>справка о стоимости выполненных работ и затрат (форма КС-2,КС-3)</w:t>
            </w:r>
          </w:p>
          <w:p w:rsidR="002F2F24" w:rsidRPr="00796C19" w:rsidRDefault="002F2F24" w:rsidP="00471B54">
            <w:pPr>
              <w:pStyle w:val="a5"/>
              <w:spacing w:before="0" w:beforeAutospacing="0" w:after="0" w:afterAutospacing="0"/>
              <w:ind w:firstLine="4"/>
              <w:rPr>
                <w:sz w:val="24"/>
                <w:szCs w:val="24"/>
              </w:rPr>
            </w:pPr>
            <w:r w:rsidRPr="00796C19">
              <w:rPr>
                <w:sz w:val="24"/>
                <w:szCs w:val="24"/>
              </w:rPr>
              <w:t>3. При выполнении иных работ (оказании иных услуг)</w:t>
            </w:r>
          </w:p>
          <w:p w:rsidR="002F2F24" w:rsidRPr="00796C19" w:rsidRDefault="002F2F24" w:rsidP="004F3861">
            <w:pPr>
              <w:numPr>
                <w:ilvl w:val="0"/>
                <w:numId w:val="6"/>
              </w:numPr>
              <w:ind w:left="0" w:firstLine="567"/>
              <w:jc w:val="both"/>
            </w:pPr>
            <w:r w:rsidRPr="00796C19">
              <w:t>акт выполненных работ (оказанных услуг);</w:t>
            </w:r>
          </w:p>
          <w:p w:rsidR="002F2F24" w:rsidRPr="00796C19" w:rsidRDefault="002F2F24" w:rsidP="004F3861">
            <w:pPr>
              <w:numPr>
                <w:ilvl w:val="0"/>
                <w:numId w:val="6"/>
              </w:numPr>
              <w:ind w:left="0" w:firstLine="567"/>
              <w:jc w:val="both"/>
            </w:pPr>
            <w:r w:rsidRPr="00796C19">
              <w:lastRenderedPageBreak/>
              <w:t>иной документ, подтверждающий выполнение работ (оказание услуг)</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pStyle w:val="a5"/>
              <w:spacing w:before="0" w:beforeAutospacing="0" w:after="0" w:afterAutospacing="0"/>
              <w:ind w:firstLine="567"/>
              <w:jc w:val="center"/>
              <w:rPr>
                <w:sz w:val="24"/>
                <w:szCs w:val="24"/>
              </w:rPr>
            </w:pPr>
            <w:r w:rsidRPr="00796C19">
              <w:rPr>
                <w:sz w:val="24"/>
                <w:szCs w:val="24"/>
              </w:rPr>
              <w:lastRenderedPageBreak/>
              <w:t>Дата подписания подтверждающих документов</w:t>
            </w:r>
          </w:p>
          <w:p w:rsidR="002F2F24" w:rsidRPr="00796C19" w:rsidRDefault="002F2F24" w:rsidP="004F3861">
            <w:pPr>
              <w:pStyle w:val="a5"/>
              <w:spacing w:before="0" w:beforeAutospacing="0" w:after="0" w:afterAutospacing="0"/>
              <w:ind w:firstLine="567"/>
              <w:jc w:val="center"/>
              <w:rPr>
                <w:sz w:val="24"/>
                <w:szCs w:val="24"/>
              </w:rPr>
            </w:pPr>
            <w:r w:rsidRPr="00796C19">
              <w:rPr>
                <w:sz w:val="24"/>
                <w:szCs w:val="24"/>
              </w:rPr>
              <w:t>При задержке документации – дата поступления документации в бухгалтерию</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ind w:firstLine="4"/>
              <w:jc w:val="both"/>
            </w:pPr>
            <w:r w:rsidRPr="00796C19">
              <w:t>Денежные обязательства по авансовым платежам отражать на основании условий договора, контракта</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Дата, определенная условиями контракта</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3</w:t>
            </w:r>
            <w:r w:rsidR="003946AD" w:rsidRPr="00796C19">
              <w:t>3</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Выплата заработной платы</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71B54">
            <w:pPr>
              <w:pStyle w:val="a5"/>
              <w:spacing w:before="0" w:beforeAutospacing="0" w:after="0" w:afterAutospacing="0"/>
              <w:ind w:firstLine="4"/>
              <w:jc w:val="center"/>
              <w:rPr>
                <w:sz w:val="24"/>
                <w:szCs w:val="24"/>
              </w:rPr>
            </w:pPr>
            <w:r w:rsidRPr="00796C19">
              <w:rPr>
                <w:sz w:val="24"/>
                <w:szCs w:val="24"/>
              </w:rPr>
              <w:t xml:space="preserve">Расчетно-платежные ведомости (ф. 0504401) </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Дата утверждения (подписания) соответствующих документов</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4</w:t>
            </w:r>
            <w:r w:rsidR="003946AD" w:rsidRPr="00796C19">
              <w:t>4</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2F2F24" w:rsidRPr="00796C19" w:rsidTr="002F2F24">
        <w:trPr>
          <w:trHeight w:val="601"/>
        </w:trPr>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tcPr>
          <w:p w:rsidR="002F2F24" w:rsidRPr="00796C19" w:rsidRDefault="002F2F24" w:rsidP="00471B54">
            <w:pPr>
              <w:pStyle w:val="a5"/>
              <w:spacing w:before="0" w:beforeAutospacing="0" w:after="0" w:afterAutospacing="0"/>
              <w:ind w:firstLine="4"/>
              <w:jc w:val="center"/>
              <w:rPr>
                <w:sz w:val="24"/>
                <w:szCs w:val="24"/>
              </w:rPr>
            </w:pPr>
            <w:r w:rsidRPr="00796C19">
              <w:rPr>
                <w:sz w:val="24"/>
                <w:szCs w:val="24"/>
              </w:rPr>
              <w:t>Расчетно-платежные ведомости (ф. 0504401)</w:t>
            </w:r>
          </w:p>
          <w:p w:rsidR="002F2F24" w:rsidRPr="00796C19" w:rsidRDefault="002F2F24" w:rsidP="004F3861">
            <w:pPr>
              <w:pStyle w:val="a5"/>
              <w:spacing w:before="0" w:beforeAutospacing="0" w:after="0" w:afterAutospacing="0"/>
              <w:ind w:firstLine="567"/>
              <w:jc w:val="center"/>
              <w:rPr>
                <w:sz w:val="24"/>
                <w:szCs w:val="24"/>
              </w:rPr>
            </w:pP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Дата принятия бюджетного обязательства</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5</w:t>
            </w:r>
            <w:r w:rsidR="003946AD" w:rsidRPr="00796C19">
              <w:t>5</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Расчеты с подотчетными лицами</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1E0D43">
            <w:pPr>
              <w:pStyle w:val="a5"/>
              <w:spacing w:before="0" w:beforeAutospacing="0" w:after="0" w:afterAutospacing="0"/>
              <w:ind w:firstLine="4"/>
              <w:jc w:val="both"/>
              <w:rPr>
                <w:sz w:val="24"/>
                <w:szCs w:val="24"/>
              </w:rPr>
            </w:pPr>
            <w:r w:rsidRPr="00796C19">
              <w:rPr>
                <w:sz w:val="24"/>
                <w:szCs w:val="24"/>
              </w:rPr>
              <w:t>Утвержденные руководителем учреждения письменные заявления подотчетного лица, распоряжения о командировках. При необходимости ранее принятые денежные обязательства корректируются на основании авансового отчета (ф. 0504049): при перерасходе – в сторону увеличения; при остатке – в сторону уменьшения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1E0D43">
            <w:pPr>
              <w:ind w:firstLine="567"/>
              <w:jc w:val="center"/>
            </w:pPr>
            <w:r w:rsidRPr="00796C19">
              <w:t>Дата утверждения (подписания) соответствующих документов</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6</w:t>
            </w:r>
            <w:r w:rsidR="003946AD" w:rsidRPr="00796C19">
              <w:t>6</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rPr>
                <w:bCs/>
                <w:iCs/>
              </w:rPr>
              <w:t>Уплата налогов (налог на имущество, налог на прибыль, НДС)</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1E0D43">
            <w:pPr>
              <w:ind w:firstLine="4"/>
              <w:jc w:val="both"/>
            </w:pPr>
            <w:r w:rsidRPr="00796C19">
              <w:t>Налоговые декларации, расчеты</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Дата принятия бюджетного обязательства</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7</w:t>
            </w:r>
            <w:r w:rsidR="003946AD" w:rsidRPr="00796C19">
              <w:t>7</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rPr>
                <w:bCs/>
                <w:iCs/>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1E0D43">
            <w:pPr>
              <w:ind w:firstLine="4"/>
              <w:jc w:val="both"/>
            </w:pPr>
            <w:r w:rsidRPr="00796C19">
              <w:t>Исполнительные документы</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Дата принятия бюджетного обязательства</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8</w:t>
            </w:r>
            <w:r w:rsidR="003946AD" w:rsidRPr="00796C19">
              <w:t>8</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Уплата госпошлины, всех видов пеней и штрафов</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7E588B">
            <w:pPr>
              <w:ind w:right="-3996" w:firstLine="4"/>
            </w:pPr>
            <w:r w:rsidRPr="00796C19">
              <w:t xml:space="preserve">Соответствующие акты, решения, распоряжения, требования об уплате </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Дата принятия бюджетного обязательства</w:t>
            </w:r>
          </w:p>
        </w:tc>
      </w:tr>
      <w:tr w:rsidR="002F2F24" w:rsidRPr="00796C19" w:rsidTr="002F2F24">
        <w:tc>
          <w:tcPr>
            <w:tcW w:w="645" w:type="dxa"/>
            <w:vMerge w:val="restart"/>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both"/>
            </w:pPr>
            <w:r w:rsidRPr="00796C19">
              <w:t>9</w:t>
            </w:r>
            <w:r w:rsidR="003946AD" w:rsidRPr="00796C19">
              <w:t>9</w:t>
            </w:r>
            <w:r w:rsidRPr="00796C19">
              <w:t>.</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rPr>
                <w:bCs/>
                <w:iCs/>
              </w:rPr>
              <w:t>Иные денежные обязательства</w:t>
            </w:r>
          </w:p>
        </w:tc>
      </w:tr>
      <w:tr w:rsidR="002F2F24" w:rsidRPr="00796C19" w:rsidTr="002F2F24">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2F2F24" w:rsidRPr="00796C19" w:rsidRDefault="002F2F24" w:rsidP="004F3861">
            <w:pPr>
              <w:ind w:firstLine="567"/>
            </w:pPr>
          </w:p>
        </w:tc>
        <w:tc>
          <w:tcPr>
            <w:tcW w:w="4350"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1E0D43">
            <w:pPr>
              <w:ind w:firstLine="4"/>
              <w:jc w:val="center"/>
            </w:pPr>
            <w:r w:rsidRPr="00796C19">
              <w:t>Документы, являющиеся основанием для оплаты обязательств</w:t>
            </w:r>
          </w:p>
        </w:tc>
        <w:tc>
          <w:tcPr>
            <w:tcW w:w="5212" w:type="dxa"/>
            <w:tcBorders>
              <w:top w:val="single" w:sz="8" w:space="0" w:color="000000"/>
              <w:left w:val="single" w:sz="8" w:space="0" w:color="000000"/>
              <w:bottom w:val="single" w:sz="8" w:space="0" w:color="000000"/>
              <w:right w:val="single" w:sz="8" w:space="0" w:color="000000"/>
            </w:tcBorders>
            <w:hideMark/>
          </w:tcPr>
          <w:p w:rsidR="002F2F24" w:rsidRPr="00796C19" w:rsidRDefault="002F2F24" w:rsidP="004F3861">
            <w:pPr>
              <w:ind w:firstLine="567"/>
              <w:jc w:val="center"/>
            </w:pPr>
            <w:r w:rsidRPr="00796C19">
              <w:t>Дата поступления документации в бухгалтерию</w:t>
            </w:r>
          </w:p>
        </w:tc>
      </w:tr>
    </w:tbl>
    <w:p w:rsidR="003946AD"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pPr>
      <w:r w:rsidRPr="00796C19">
        <w:t xml:space="preserve">                                                                                                 </w:t>
      </w:r>
    </w:p>
    <w:p w:rsidR="007D31A6" w:rsidRPr="00796C19" w:rsidRDefault="007D31A6" w:rsidP="00B43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pPr>
    </w:p>
    <w:p w:rsidR="002A7D77" w:rsidRDefault="002A7D77" w:rsidP="007D31A6">
      <w:pPr>
        <w:autoSpaceDE w:val="0"/>
        <w:autoSpaceDN w:val="0"/>
        <w:adjustRightInd w:val="0"/>
        <w:ind w:left="6237"/>
        <w:outlineLvl w:val="1"/>
      </w:pPr>
    </w:p>
    <w:p w:rsidR="002A7D77" w:rsidRDefault="002A7D77" w:rsidP="007D31A6">
      <w:pPr>
        <w:autoSpaceDE w:val="0"/>
        <w:autoSpaceDN w:val="0"/>
        <w:adjustRightInd w:val="0"/>
        <w:ind w:left="6237"/>
        <w:outlineLvl w:val="1"/>
      </w:pPr>
    </w:p>
    <w:p w:rsidR="007D31A6" w:rsidRPr="00796C19" w:rsidRDefault="007D31A6" w:rsidP="007D31A6">
      <w:pPr>
        <w:autoSpaceDE w:val="0"/>
        <w:autoSpaceDN w:val="0"/>
        <w:adjustRightInd w:val="0"/>
        <w:ind w:left="6237"/>
        <w:outlineLvl w:val="1"/>
      </w:pPr>
      <w:r w:rsidRPr="00796C19">
        <w:lastRenderedPageBreak/>
        <w:t>Приложение 11 к Положению</w:t>
      </w:r>
    </w:p>
    <w:p w:rsidR="008D3582" w:rsidRPr="00796C19" w:rsidRDefault="007D31A6" w:rsidP="007D31A6">
      <w:pPr>
        <w:autoSpaceDE w:val="0"/>
        <w:autoSpaceDN w:val="0"/>
        <w:adjustRightInd w:val="0"/>
        <w:ind w:left="6237"/>
        <w:outlineLvl w:val="1"/>
      </w:pPr>
      <w:r w:rsidRPr="00796C19">
        <w:t>об учетной политике                                                для целей бухгалтерского учета</w:t>
      </w:r>
    </w:p>
    <w:p w:rsidR="008D3582" w:rsidRPr="00796C19" w:rsidRDefault="008D3582" w:rsidP="008D3582">
      <w:pPr>
        <w:pStyle w:val="a5"/>
        <w:spacing w:before="0" w:beforeAutospacing="0" w:after="0" w:afterAutospacing="0"/>
        <w:jc w:val="right"/>
        <w:rPr>
          <w:color w:val="000000"/>
          <w:sz w:val="24"/>
          <w:szCs w:val="24"/>
        </w:rPr>
      </w:pPr>
    </w:p>
    <w:p w:rsidR="008D3582" w:rsidRPr="00796C19" w:rsidRDefault="008D3582" w:rsidP="008D3582">
      <w:pPr>
        <w:pStyle w:val="a5"/>
        <w:spacing w:before="0" w:beforeAutospacing="0" w:after="0" w:afterAutospacing="0"/>
        <w:jc w:val="right"/>
        <w:rPr>
          <w:sz w:val="24"/>
          <w:szCs w:val="24"/>
        </w:rPr>
      </w:pPr>
      <w:r w:rsidRPr="00796C19">
        <w:rPr>
          <w:sz w:val="24"/>
          <w:szCs w:val="24"/>
        </w:rPr>
        <w:t> </w:t>
      </w:r>
    </w:p>
    <w:p w:rsidR="008D3582" w:rsidRPr="00796C19" w:rsidRDefault="008D3582" w:rsidP="008D3582">
      <w:pPr>
        <w:pStyle w:val="a5"/>
        <w:spacing w:before="0" w:beforeAutospacing="0" w:after="0" w:afterAutospacing="0"/>
        <w:rPr>
          <w:sz w:val="24"/>
          <w:szCs w:val="24"/>
        </w:rPr>
      </w:pPr>
      <w:r w:rsidRPr="00796C19">
        <w:rPr>
          <w:b/>
          <w:sz w:val="24"/>
          <w:szCs w:val="24"/>
        </w:rPr>
        <w:t>Состав постоянно действующей единой комиссии по осуществлению закупок</w:t>
      </w:r>
    </w:p>
    <w:p w:rsidR="008D3582" w:rsidRPr="00796C19" w:rsidRDefault="008D3582" w:rsidP="008D3582">
      <w:pPr>
        <w:pStyle w:val="a5"/>
        <w:spacing w:before="0" w:beforeAutospacing="0" w:after="0" w:afterAutospacing="0"/>
        <w:jc w:val="center"/>
        <w:rPr>
          <w:sz w:val="24"/>
          <w:szCs w:val="24"/>
        </w:rPr>
      </w:pPr>
      <w:r w:rsidRPr="00796C19">
        <w:rPr>
          <w:sz w:val="24"/>
          <w:szCs w:val="24"/>
        </w:rPr>
        <w:t> </w:t>
      </w:r>
    </w:p>
    <w:p w:rsidR="008D3582" w:rsidRPr="00796C19" w:rsidRDefault="008D3582" w:rsidP="008D3582">
      <w:pPr>
        <w:pStyle w:val="a5"/>
        <w:spacing w:before="0" w:beforeAutospacing="0" w:after="0" w:afterAutospacing="0"/>
        <w:jc w:val="center"/>
        <w:rPr>
          <w:sz w:val="24"/>
          <w:szCs w:val="24"/>
        </w:rPr>
      </w:pPr>
      <w:r w:rsidRPr="00796C19">
        <w:rPr>
          <w:sz w:val="24"/>
          <w:szCs w:val="24"/>
        </w:rPr>
        <w:t> </w:t>
      </w:r>
    </w:p>
    <w:p w:rsidR="008D3582" w:rsidRPr="00796C19" w:rsidRDefault="008D3582" w:rsidP="008D3582">
      <w:pPr>
        <w:pStyle w:val="a5"/>
        <w:spacing w:before="0" w:beforeAutospacing="0" w:after="0" w:afterAutospacing="0"/>
        <w:jc w:val="both"/>
        <w:rPr>
          <w:sz w:val="24"/>
          <w:szCs w:val="24"/>
        </w:rPr>
      </w:pPr>
      <w:r w:rsidRPr="00796C19">
        <w:rPr>
          <w:sz w:val="24"/>
          <w:szCs w:val="24"/>
        </w:rPr>
        <w:t xml:space="preserve">       1. Для определения поставщиков (подрядчиков, исполнителей) товаров (работ, услуг) конкурентными способами создать в соответствии со статьей 39 Закона от 5 апреля </w:t>
      </w:r>
      <w:smartTag w:uri="urn:schemas-microsoft-com:office:smarttags" w:element="metricconverter">
        <w:smartTagPr>
          <w:attr w:name="ProductID" w:val="2013 г"/>
        </w:smartTagPr>
        <w:r w:rsidRPr="00796C19">
          <w:rPr>
            <w:sz w:val="24"/>
            <w:szCs w:val="24"/>
          </w:rPr>
          <w:t>2013 г</w:t>
        </w:r>
      </w:smartTag>
      <w:r w:rsidRPr="00796C19">
        <w:rPr>
          <w:sz w:val="24"/>
          <w:szCs w:val="24"/>
        </w:rPr>
        <w:t xml:space="preserve">. № 44-ФЗ «О контрактной системе в сфере закупок товаров, работ, услуг для обеспечения государственных и муниципальных нужд» единую постоянно действующую комиссию в составе: </w:t>
      </w:r>
    </w:p>
    <w:p w:rsidR="008D3582" w:rsidRPr="00796C19" w:rsidRDefault="008D3582" w:rsidP="008D3582">
      <w:pPr>
        <w:pStyle w:val="a5"/>
        <w:spacing w:before="0" w:beforeAutospacing="0" w:after="0" w:afterAutospacing="0"/>
        <w:jc w:val="both"/>
        <w:rPr>
          <w:sz w:val="24"/>
          <w:szCs w:val="24"/>
        </w:rPr>
      </w:pPr>
      <w:r w:rsidRPr="00796C19">
        <w:rPr>
          <w:sz w:val="24"/>
          <w:szCs w:val="24"/>
        </w:rPr>
        <w:t> </w:t>
      </w:r>
    </w:p>
    <w:tbl>
      <w:tblPr>
        <w:tblW w:w="0" w:type="auto"/>
        <w:tblLayout w:type="fixed"/>
        <w:tblCellMar>
          <w:top w:w="60" w:type="dxa"/>
          <w:left w:w="60" w:type="dxa"/>
          <w:bottom w:w="60" w:type="dxa"/>
          <w:right w:w="60" w:type="dxa"/>
        </w:tblCellMar>
        <w:tblLook w:val="04A0"/>
      </w:tblPr>
      <w:tblGrid>
        <w:gridCol w:w="2470"/>
        <w:gridCol w:w="4670"/>
        <w:gridCol w:w="2055"/>
      </w:tblGrid>
      <w:tr w:rsidR="008D3582" w:rsidRPr="00796C19" w:rsidTr="007D31A6">
        <w:tc>
          <w:tcPr>
            <w:tcW w:w="2470" w:type="dxa"/>
            <w:vAlign w:val="center"/>
          </w:tcPr>
          <w:p w:rsidR="008D3582" w:rsidRPr="00796C19" w:rsidRDefault="008D3582" w:rsidP="007D31A6">
            <w:r w:rsidRPr="00796C19">
              <w:t>Председатель комиссии:</w:t>
            </w:r>
          </w:p>
        </w:tc>
        <w:tc>
          <w:tcPr>
            <w:tcW w:w="4670" w:type="dxa"/>
            <w:vAlign w:val="center"/>
          </w:tcPr>
          <w:p w:rsidR="008D3582" w:rsidRPr="00796C19" w:rsidRDefault="008D3582" w:rsidP="007D31A6">
            <w:r w:rsidRPr="00796C19">
              <w:t xml:space="preserve">Глава </w:t>
            </w:r>
            <w:r w:rsidR="00387A9F" w:rsidRPr="00796C19">
              <w:t>Межборного</w:t>
            </w:r>
          </w:p>
          <w:p w:rsidR="008D3582" w:rsidRPr="00796C19" w:rsidRDefault="008D3582" w:rsidP="007D31A6">
            <w:r w:rsidRPr="00796C19">
              <w:t>сельсовета</w:t>
            </w:r>
          </w:p>
        </w:tc>
        <w:tc>
          <w:tcPr>
            <w:tcW w:w="2055" w:type="dxa"/>
            <w:vAlign w:val="center"/>
          </w:tcPr>
          <w:p w:rsidR="008D3582" w:rsidRPr="00796C19" w:rsidRDefault="00387A9F" w:rsidP="007D31A6">
            <w:pPr>
              <w:ind w:left="-624"/>
              <w:jc w:val="right"/>
            </w:pPr>
            <w:r w:rsidRPr="00796C19">
              <w:t>З.А. Ильина</w:t>
            </w:r>
          </w:p>
        </w:tc>
      </w:tr>
      <w:tr w:rsidR="008D3582" w:rsidRPr="00796C19" w:rsidTr="007D31A6">
        <w:tc>
          <w:tcPr>
            <w:tcW w:w="2470" w:type="dxa"/>
            <w:vAlign w:val="center"/>
          </w:tcPr>
          <w:p w:rsidR="008D3582" w:rsidRPr="00796C19" w:rsidRDefault="008D3582" w:rsidP="007D31A6">
            <w:r w:rsidRPr="00796C19">
              <w:t>Члены комиссии:</w:t>
            </w:r>
          </w:p>
        </w:tc>
        <w:tc>
          <w:tcPr>
            <w:tcW w:w="4670" w:type="dxa"/>
            <w:vAlign w:val="center"/>
          </w:tcPr>
          <w:p w:rsidR="008D3582" w:rsidRPr="00796C19" w:rsidRDefault="008D3582" w:rsidP="007D31A6">
            <w:pPr>
              <w:rPr>
                <w:color w:val="000000"/>
              </w:rPr>
            </w:pPr>
            <w:r w:rsidRPr="00796C19">
              <w:rPr>
                <w:color w:val="000000"/>
              </w:rPr>
              <w:t>Главный специалист</w:t>
            </w:r>
          </w:p>
        </w:tc>
        <w:tc>
          <w:tcPr>
            <w:tcW w:w="2055" w:type="dxa"/>
            <w:vAlign w:val="center"/>
          </w:tcPr>
          <w:p w:rsidR="008D3582" w:rsidRPr="00796C19" w:rsidRDefault="00387A9F" w:rsidP="007D31A6">
            <w:pPr>
              <w:jc w:val="right"/>
            </w:pPr>
            <w:r w:rsidRPr="00796C19">
              <w:t>Е.Г. Михайлова</w:t>
            </w:r>
          </w:p>
        </w:tc>
      </w:tr>
      <w:tr w:rsidR="008D3582" w:rsidRPr="00796C19" w:rsidTr="007D31A6">
        <w:tc>
          <w:tcPr>
            <w:tcW w:w="2470" w:type="dxa"/>
          </w:tcPr>
          <w:p w:rsidR="008D3582" w:rsidRPr="00796C19" w:rsidRDefault="008D3582" w:rsidP="007D31A6">
            <w:r w:rsidRPr="00796C19">
              <w:t> </w:t>
            </w:r>
          </w:p>
        </w:tc>
        <w:tc>
          <w:tcPr>
            <w:tcW w:w="4670" w:type="dxa"/>
            <w:vAlign w:val="center"/>
          </w:tcPr>
          <w:p w:rsidR="008D3582" w:rsidRPr="00796C19" w:rsidRDefault="008D3582" w:rsidP="007D31A6">
            <w:r w:rsidRPr="00796C19">
              <w:t>Специалист по земельным вопросам</w:t>
            </w:r>
          </w:p>
        </w:tc>
        <w:tc>
          <w:tcPr>
            <w:tcW w:w="2055" w:type="dxa"/>
            <w:vAlign w:val="center"/>
          </w:tcPr>
          <w:p w:rsidR="008D3582" w:rsidRPr="00796C19" w:rsidRDefault="00387A9F" w:rsidP="007D31A6">
            <w:pPr>
              <w:jc w:val="right"/>
            </w:pPr>
            <w:r w:rsidRPr="00796C19">
              <w:t xml:space="preserve">О.Н. Литвина </w:t>
            </w:r>
          </w:p>
        </w:tc>
      </w:tr>
    </w:tbl>
    <w:p w:rsidR="008D3582" w:rsidRPr="00796C19" w:rsidRDefault="008D3582" w:rsidP="008D3582">
      <w:pPr>
        <w:pStyle w:val="a5"/>
        <w:spacing w:before="0" w:beforeAutospacing="0" w:after="0" w:afterAutospacing="0"/>
        <w:jc w:val="both"/>
        <w:rPr>
          <w:sz w:val="24"/>
          <w:szCs w:val="24"/>
        </w:rPr>
      </w:pPr>
      <w:r w:rsidRPr="00796C19">
        <w:rPr>
          <w:sz w:val="24"/>
          <w:szCs w:val="24"/>
        </w:rPr>
        <w:t>2. Возложить на единую комиссию следующие обязанности.</w:t>
      </w:r>
    </w:p>
    <w:p w:rsidR="008D3582" w:rsidRPr="00796C19" w:rsidRDefault="008D3582" w:rsidP="008D3582">
      <w:pPr>
        <w:pStyle w:val="a5"/>
        <w:spacing w:before="0" w:beforeAutospacing="0" w:after="0" w:afterAutospacing="0"/>
        <w:jc w:val="both"/>
        <w:rPr>
          <w:sz w:val="24"/>
          <w:szCs w:val="24"/>
        </w:rPr>
      </w:pPr>
      <w:r w:rsidRPr="00796C19">
        <w:rPr>
          <w:sz w:val="24"/>
          <w:szCs w:val="24"/>
        </w:rPr>
        <w:t>При проведении открытого конкурса, конкурса с ограниченным участием:</w:t>
      </w:r>
    </w:p>
    <w:p w:rsidR="008D3582" w:rsidRPr="00796C19" w:rsidRDefault="008D3582" w:rsidP="008D3582">
      <w:pPr>
        <w:pStyle w:val="a5"/>
        <w:numPr>
          <w:ilvl w:val="0"/>
          <w:numId w:val="11"/>
        </w:numPr>
        <w:spacing w:before="0" w:beforeAutospacing="0" w:after="0" w:afterAutospacing="0"/>
        <w:jc w:val="both"/>
        <w:rPr>
          <w:sz w:val="24"/>
          <w:szCs w:val="24"/>
        </w:rPr>
      </w:pPr>
      <w:r w:rsidRPr="00796C19">
        <w:rPr>
          <w:sz w:val="24"/>
          <w:szCs w:val="24"/>
        </w:rPr>
        <w:t>объявлять участникам конкурса о возможности подачи заявок, изменения или отзыва поданных заявок;</w:t>
      </w:r>
    </w:p>
    <w:p w:rsidR="008D3582" w:rsidRPr="00796C19" w:rsidRDefault="008D3582" w:rsidP="008D3582">
      <w:pPr>
        <w:pStyle w:val="a5"/>
        <w:numPr>
          <w:ilvl w:val="0"/>
          <w:numId w:val="11"/>
        </w:numPr>
        <w:spacing w:before="0" w:beforeAutospacing="0" w:after="0" w:afterAutospacing="0"/>
        <w:jc w:val="both"/>
        <w:rPr>
          <w:sz w:val="24"/>
          <w:szCs w:val="24"/>
        </w:rPr>
      </w:pPr>
      <w:r w:rsidRPr="00796C19">
        <w:rPr>
          <w:sz w:val="24"/>
          <w:szCs w:val="24"/>
        </w:rPr>
        <w:t>объявлять последствия подачи одним участником двух и более заявок на участие;</w:t>
      </w:r>
    </w:p>
    <w:p w:rsidR="008D3582" w:rsidRPr="00796C19" w:rsidRDefault="008D3582" w:rsidP="008D3582">
      <w:pPr>
        <w:pStyle w:val="a5"/>
        <w:numPr>
          <w:ilvl w:val="0"/>
          <w:numId w:val="11"/>
        </w:numPr>
        <w:spacing w:before="0" w:beforeAutospacing="0" w:after="0" w:afterAutospacing="0"/>
        <w:jc w:val="both"/>
        <w:rPr>
          <w:sz w:val="24"/>
          <w:szCs w:val="24"/>
        </w:rPr>
      </w:pPr>
      <w:r w:rsidRPr="00796C19">
        <w:rPr>
          <w:sz w:val="24"/>
          <w:szCs w:val="24"/>
        </w:rPr>
        <w:t>вскрывать конверты с заявками на участие в конкурсе и (или) открывать доступ к заявкам, поданным в электронном виде;</w:t>
      </w:r>
    </w:p>
    <w:p w:rsidR="008D3582" w:rsidRPr="00796C19" w:rsidRDefault="008D3582" w:rsidP="008D3582">
      <w:pPr>
        <w:pStyle w:val="a5"/>
        <w:numPr>
          <w:ilvl w:val="0"/>
          <w:numId w:val="11"/>
        </w:numPr>
        <w:spacing w:before="0" w:beforeAutospacing="0" w:after="0" w:afterAutospacing="0"/>
        <w:jc w:val="both"/>
        <w:rPr>
          <w:sz w:val="24"/>
          <w:szCs w:val="24"/>
        </w:rPr>
      </w:pPr>
      <w:r w:rsidRPr="00796C19">
        <w:rPr>
          <w:sz w:val="24"/>
          <w:szCs w:val="24"/>
        </w:rPr>
        <w:t>вести протокол вскрытия конвертов с заявками на участие в конкурсе и открытия доступа к заявкам, поданным в электронной форме;</w:t>
      </w:r>
    </w:p>
    <w:p w:rsidR="008D3582" w:rsidRPr="00796C19" w:rsidRDefault="008D3582" w:rsidP="008D3582">
      <w:pPr>
        <w:pStyle w:val="a5"/>
        <w:numPr>
          <w:ilvl w:val="0"/>
          <w:numId w:val="11"/>
        </w:numPr>
        <w:spacing w:before="0" w:beforeAutospacing="0" w:after="0" w:afterAutospacing="0"/>
        <w:jc w:val="both"/>
        <w:rPr>
          <w:sz w:val="24"/>
          <w:szCs w:val="24"/>
        </w:rPr>
      </w:pPr>
      <w:r w:rsidRPr="00796C19">
        <w:rPr>
          <w:sz w:val="24"/>
          <w:szCs w:val="24"/>
        </w:rPr>
        <w:t xml:space="preserve">проводить </w:t>
      </w:r>
      <w:proofErr w:type="spellStart"/>
      <w:r w:rsidRPr="00796C19">
        <w:rPr>
          <w:sz w:val="24"/>
          <w:szCs w:val="24"/>
        </w:rPr>
        <w:t>предквалификационный</w:t>
      </w:r>
      <w:proofErr w:type="spellEnd"/>
      <w:r w:rsidRPr="00796C19">
        <w:rPr>
          <w:sz w:val="24"/>
          <w:szCs w:val="24"/>
        </w:rPr>
        <w:t xml:space="preserve"> отбор участников конкурса и оформлять его результаты протоколом (только при проведении конкурса с ограниченным участием);</w:t>
      </w:r>
    </w:p>
    <w:p w:rsidR="008D3582" w:rsidRPr="00796C19" w:rsidRDefault="008D3582" w:rsidP="008D3582">
      <w:pPr>
        <w:pStyle w:val="a5"/>
        <w:numPr>
          <w:ilvl w:val="0"/>
          <w:numId w:val="11"/>
        </w:numPr>
        <w:spacing w:before="0" w:beforeAutospacing="0" w:after="0" w:afterAutospacing="0"/>
        <w:jc w:val="both"/>
        <w:rPr>
          <w:sz w:val="24"/>
          <w:szCs w:val="24"/>
        </w:rPr>
      </w:pPr>
      <w:r w:rsidRPr="00796C19">
        <w:rPr>
          <w:sz w:val="24"/>
          <w:szCs w:val="24"/>
        </w:rPr>
        <w:t>проводить оценку заявок на участие в конкурсе, которые не были отклонены;</w:t>
      </w:r>
    </w:p>
    <w:p w:rsidR="008D3582" w:rsidRPr="00796C19" w:rsidRDefault="008D3582" w:rsidP="008D3582">
      <w:pPr>
        <w:pStyle w:val="a5"/>
        <w:numPr>
          <w:ilvl w:val="0"/>
          <w:numId w:val="11"/>
        </w:numPr>
        <w:spacing w:before="0" w:beforeAutospacing="0" w:after="0" w:afterAutospacing="0"/>
        <w:jc w:val="both"/>
        <w:rPr>
          <w:sz w:val="24"/>
          <w:szCs w:val="24"/>
        </w:rPr>
      </w:pPr>
      <w:r w:rsidRPr="00796C19">
        <w:rPr>
          <w:sz w:val="24"/>
          <w:szCs w:val="24"/>
        </w:rPr>
        <w:t>вести протокол рассмотрения и оценки заявок на участие в конкурсе, в котором присваивать каждой заявке на участие порядковый номер и определять победителя конкурса.</w:t>
      </w:r>
    </w:p>
    <w:p w:rsidR="008D3582" w:rsidRPr="00796C19" w:rsidRDefault="008D3582" w:rsidP="008D3582">
      <w:pPr>
        <w:pStyle w:val="a5"/>
        <w:spacing w:before="0" w:beforeAutospacing="0" w:after="0" w:afterAutospacing="0"/>
        <w:jc w:val="both"/>
        <w:rPr>
          <w:sz w:val="24"/>
          <w:szCs w:val="24"/>
        </w:rPr>
      </w:pPr>
      <w:r w:rsidRPr="00796C19">
        <w:rPr>
          <w:sz w:val="24"/>
          <w:szCs w:val="24"/>
        </w:rPr>
        <w:t>При проведении двухэтапного конкурса:</w:t>
      </w:r>
    </w:p>
    <w:p w:rsidR="008D3582" w:rsidRPr="00796C19" w:rsidRDefault="008D3582" w:rsidP="008D3582">
      <w:pPr>
        <w:pStyle w:val="a5"/>
        <w:numPr>
          <w:ilvl w:val="0"/>
          <w:numId w:val="12"/>
        </w:numPr>
        <w:spacing w:before="0" w:beforeAutospacing="0" w:after="0" w:afterAutospacing="0"/>
        <w:jc w:val="both"/>
        <w:rPr>
          <w:sz w:val="24"/>
          <w:szCs w:val="24"/>
        </w:rPr>
      </w:pPr>
      <w:r w:rsidRPr="00796C19">
        <w:rPr>
          <w:sz w:val="24"/>
          <w:szCs w:val="24"/>
        </w:rPr>
        <w:t>на первом этапе проводит с участниками обсуждение предмета закупки;</w:t>
      </w:r>
    </w:p>
    <w:p w:rsidR="008D3582" w:rsidRPr="00796C19" w:rsidRDefault="008D3582" w:rsidP="008D3582">
      <w:pPr>
        <w:pStyle w:val="a5"/>
        <w:numPr>
          <w:ilvl w:val="0"/>
          <w:numId w:val="12"/>
        </w:numPr>
        <w:spacing w:before="0" w:beforeAutospacing="0" w:after="0" w:afterAutospacing="0"/>
        <w:jc w:val="both"/>
        <w:rPr>
          <w:sz w:val="24"/>
          <w:szCs w:val="24"/>
        </w:rPr>
      </w:pPr>
      <w:r w:rsidRPr="00796C19">
        <w:rPr>
          <w:sz w:val="24"/>
          <w:szCs w:val="24"/>
        </w:rPr>
        <w:t>ведет протокол первого этапа двухэтапного конкурса;</w:t>
      </w:r>
    </w:p>
    <w:p w:rsidR="008D3582" w:rsidRPr="00796C19" w:rsidRDefault="008D3582" w:rsidP="008D3582">
      <w:pPr>
        <w:pStyle w:val="a5"/>
        <w:numPr>
          <w:ilvl w:val="0"/>
          <w:numId w:val="12"/>
        </w:numPr>
        <w:spacing w:before="0" w:beforeAutospacing="0" w:after="0" w:afterAutospacing="0"/>
        <w:jc w:val="both"/>
        <w:rPr>
          <w:sz w:val="24"/>
          <w:szCs w:val="24"/>
        </w:rPr>
      </w:pPr>
      <w:r w:rsidRPr="00796C19">
        <w:rPr>
          <w:sz w:val="24"/>
          <w:szCs w:val="24"/>
        </w:rPr>
        <w:t>принимает уточненные по результатам обсуждения заявки на участие в конкурсе;</w:t>
      </w:r>
    </w:p>
    <w:p w:rsidR="008D3582" w:rsidRPr="00796C19" w:rsidRDefault="008D3582" w:rsidP="008D3582">
      <w:pPr>
        <w:pStyle w:val="a5"/>
        <w:numPr>
          <w:ilvl w:val="0"/>
          <w:numId w:val="12"/>
        </w:numPr>
        <w:spacing w:before="0" w:beforeAutospacing="0" w:after="0" w:afterAutospacing="0"/>
        <w:jc w:val="both"/>
        <w:rPr>
          <w:sz w:val="24"/>
          <w:szCs w:val="24"/>
        </w:rPr>
      </w:pPr>
      <w:r w:rsidRPr="00796C19">
        <w:rPr>
          <w:sz w:val="24"/>
          <w:szCs w:val="24"/>
        </w:rPr>
        <w:t xml:space="preserve">проводит второй этап конкурса в соответствии с правилами, установленными </w:t>
      </w:r>
      <w:proofErr w:type="gramStart"/>
      <w:r w:rsidRPr="00796C19">
        <w:rPr>
          <w:sz w:val="24"/>
          <w:szCs w:val="24"/>
        </w:rPr>
        <w:t>для</w:t>
      </w:r>
      <w:proofErr w:type="gramEnd"/>
    </w:p>
    <w:p w:rsidR="008D3582" w:rsidRPr="00796C19" w:rsidRDefault="008D3582" w:rsidP="008D3582">
      <w:pPr>
        <w:pStyle w:val="a5"/>
        <w:numPr>
          <w:ilvl w:val="0"/>
          <w:numId w:val="12"/>
        </w:numPr>
        <w:spacing w:before="0" w:beforeAutospacing="0" w:after="0" w:afterAutospacing="0"/>
        <w:jc w:val="both"/>
        <w:rPr>
          <w:sz w:val="24"/>
          <w:szCs w:val="24"/>
        </w:rPr>
      </w:pPr>
      <w:r w:rsidRPr="00796C19">
        <w:rPr>
          <w:sz w:val="24"/>
          <w:szCs w:val="24"/>
        </w:rPr>
        <w:t>открытого конкурса.</w:t>
      </w:r>
    </w:p>
    <w:p w:rsidR="008D3582" w:rsidRPr="00796C19" w:rsidRDefault="008D3582" w:rsidP="008D3582">
      <w:pPr>
        <w:pStyle w:val="a5"/>
        <w:spacing w:before="0" w:beforeAutospacing="0" w:after="0" w:afterAutospacing="0"/>
        <w:jc w:val="both"/>
        <w:rPr>
          <w:sz w:val="24"/>
          <w:szCs w:val="24"/>
        </w:rPr>
      </w:pPr>
      <w:r w:rsidRPr="00796C19">
        <w:rPr>
          <w:sz w:val="24"/>
          <w:szCs w:val="24"/>
        </w:rPr>
        <w:t>При проведен</w:t>
      </w:r>
      <w:proofErr w:type="gramStart"/>
      <w:r w:rsidRPr="00796C19">
        <w:rPr>
          <w:sz w:val="24"/>
          <w:szCs w:val="24"/>
        </w:rPr>
        <w:t>ии ау</w:t>
      </w:r>
      <w:proofErr w:type="gramEnd"/>
      <w:r w:rsidRPr="00796C19">
        <w:rPr>
          <w:sz w:val="24"/>
          <w:szCs w:val="24"/>
        </w:rPr>
        <w:t>кциона:</w:t>
      </w:r>
    </w:p>
    <w:p w:rsidR="008D3582" w:rsidRPr="00796C19" w:rsidRDefault="008D3582" w:rsidP="008D3582">
      <w:pPr>
        <w:pStyle w:val="a5"/>
        <w:numPr>
          <w:ilvl w:val="0"/>
          <w:numId w:val="13"/>
        </w:numPr>
        <w:spacing w:before="0" w:beforeAutospacing="0" w:after="0" w:afterAutospacing="0"/>
        <w:jc w:val="both"/>
        <w:rPr>
          <w:sz w:val="24"/>
          <w:szCs w:val="24"/>
        </w:rPr>
      </w:pPr>
      <w:r w:rsidRPr="00796C19">
        <w:rPr>
          <w:sz w:val="24"/>
          <w:szCs w:val="24"/>
        </w:rPr>
        <w:t>рассматривать первую и вторую части заявок на участие в аукционе;</w:t>
      </w:r>
    </w:p>
    <w:p w:rsidR="008D3582" w:rsidRPr="00796C19" w:rsidRDefault="008D3582" w:rsidP="008D3582">
      <w:pPr>
        <w:pStyle w:val="a5"/>
        <w:numPr>
          <w:ilvl w:val="0"/>
          <w:numId w:val="13"/>
        </w:numPr>
        <w:spacing w:before="0" w:beforeAutospacing="0" w:after="0" w:afterAutospacing="0"/>
        <w:jc w:val="both"/>
        <w:rPr>
          <w:sz w:val="24"/>
          <w:szCs w:val="24"/>
        </w:rPr>
      </w:pPr>
      <w:r w:rsidRPr="00796C19">
        <w:rPr>
          <w:sz w:val="24"/>
          <w:szCs w:val="24"/>
        </w:rPr>
        <w:t>вести протокол рассмотрения заявок на участие в аукционе;</w:t>
      </w:r>
    </w:p>
    <w:p w:rsidR="008D3582" w:rsidRPr="00796C19" w:rsidRDefault="008D3582" w:rsidP="008D3582">
      <w:pPr>
        <w:pStyle w:val="a5"/>
        <w:numPr>
          <w:ilvl w:val="0"/>
          <w:numId w:val="13"/>
        </w:numPr>
        <w:spacing w:before="0" w:beforeAutospacing="0" w:after="0" w:afterAutospacing="0"/>
        <w:jc w:val="both"/>
        <w:rPr>
          <w:sz w:val="24"/>
          <w:szCs w:val="24"/>
        </w:rPr>
      </w:pPr>
      <w:r w:rsidRPr="00796C19">
        <w:rPr>
          <w:sz w:val="24"/>
          <w:szCs w:val="24"/>
        </w:rPr>
        <w:t>вести протокол подведения итогов аукциона.</w:t>
      </w:r>
    </w:p>
    <w:p w:rsidR="008D3582" w:rsidRPr="00796C19" w:rsidRDefault="008D3582" w:rsidP="008D3582">
      <w:pPr>
        <w:pStyle w:val="a5"/>
        <w:spacing w:before="0" w:beforeAutospacing="0" w:after="0" w:afterAutospacing="0"/>
        <w:jc w:val="both"/>
        <w:rPr>
          <w:sz w:val="24"/>
          <w:szCs w:val="24"/>
        </w:rPr>
      </w:pPr>
      <w:r w:rsidRPr="00796C19">
        <w:rPr>
          <w:sz w:val="24"/>
          <w:szCs w:val="24"/>
        </w:rPr>
        <w:t>При проведении запроса котировок:</w:t>
      </w:r>
    </w:p>
    <w:p w:rsidR="008D3582" w:rsidRPr="00796C19" w:rsidRDefault="008D3582" w:rsidP="008D3582">
      <w:pPr>
        <w:pStyle w:val="a5"/>
        <w:numPr>
          <w:ilvl w:val="0"/>
          <w:numId w:val="14"/>
        </w:numPr>
        <w:spacing w:before="0" w:beforeAutospacing="0" w:after="0" w:afterAutospacing="0"/>
        <w:jc w:val="both"/>
        <w:rPr>
          <w:sz w:val="24"/>
          <w:szCs w:val="24"/>
        </w:rPr>
      </w:pPr>
      <w:r w:rsidRPr="00796C19">
        <w:rPr>
          <w:sz w:val="24"/>
          <w:szCs w:val="24"/>
        </w:rPr>
        <w:t>вскрывать конверты с котировочными заявками и (или) открывать доступ к заявкам, поданным в форме электронных документов;</w:t>
      </w:r>
    </w:p>
    <w:p w:rsidR="008D3582" w:rsidRPr="00796C19" w:rsidRDefault="008D3582" w:rsidP="008D3582">
      <w:pPr>
        <w:pStyle w:val="a5"/>
        <w:numPr>
          <w:ilvl w:val="0"/>
          <w:numId w:val="14"/>
        </w:numPr>
        <w:spacing w:before="0" w:beforeAutospacing="0" w:after="0" w:afterAutospacing="0"/>
        <w:jc w:val="both"/>
        <w:rPr>
          <w:sz w:val="24"/>
          <w:szCs w:val="24"/>
        </w:rPr>
      </w:pPr>
      <w:r w:rsidRPr="00796C19">
        <w:rPr>
          <w:sz w:val="24"/>
          <w:szCs w:val="24"/>
        </w:rPr>
        <w:t>проводить отбор участников запроса котировок;</w:t>
      </w:r>
    </w:p>
    <w:p w:rsidR="008D3582" w:rsidRPr="00796C19" w:rsidRDefault="008D3582" w:rsidP="008D3582">
      <w:pPr>
        <w:pStyle w:val="a5"/>
        <w:numPr>
          <w:ilvl w:val="0"/>
          <w:numId w:val="14"/>
        </w:numPr>
        <w:spacing w:before="0" w:beforeAutospacing="0" w:after="0" w:afterAutospacing="0"/>
        <w:jc w:val="both"/>
        <w:rPr>
          <w:sz w:val="24"/>
          <w:szCs w:val="24"/>
        </w:rPr>
      </w:pPr>
      <w:r w:rsidRPr="00796C19">
        <w:rPr>
          <w:sz w:val="24"/>
          <w:szCs w:val="24"/>
        </w:rPr>
        <w:t>проводить оценку и сопоставление котировочных заявок;</w:t>
      </w:r>
    </w:p>
    <w:p w:rsidR="008D3582" w:rsidRPr="00796C19" w:rsidRDefault="008D3582" w:rsidP="008D3582">
      <w:pPr>
        <w:pStyle w:val="a5"/>
        <w:numPr>
          <w:ilvl w:val="0"/>
          <w:numId w:val="14"/>
        </w:numPr>
        <w:spacing w:before="0" w:beforeAutospacing="0" w:after="0" w:afterAutospacing="0"/>
        <w:jc w:val="both"/>
        <w:rPr>
          <w:sz w:val="24"/>
          <w:szCs w:val="24"/>
        </w:rPr>
      </w:pPr>
      <w:r w:rsidRPr="00796C19">
        <w:rPr>
          <w:sz w:val="24"/>
          <w:szCs w:val="24"/>
        </w:rPr>
        <w:t>определять победителя в проведении запроса котировок;</w:t>
      </w:r>
    </w:p>
    <w:p w:rsidR="008D3582" w:rsidRPr="00796C19" w:rsidRDefault="008D3582" w:rsidP="008D3582">
      <w:pPr>
        <w:pStyle w:val="a5"/>
        <w:numPr>
          <w:ilvl w:val="0"/>
          <w:numId w:val="14"/>
        </w:numPr>
        <w:spacing w:before="0" w:beforeAutospacing="0" w:after="0" w:afterAutospacing="0"/>
        <w:jc w:val="both"/>
        <w:rPr>
          <w:sz w:val="24"/>
          <w:szCs w:val="24"/>
        </w:rPr>
      </w:pPr>
      <w:r w:rsidRPr="00796C19">
        <w:rPr>
          <w:sz w:val="24"/>
          <w:szCs w:val="24"/>
        </w:rPr>
        <w:t>вести протокол рассмотрения и оценки котировочных заявок.</w:t>
      </w:r>
    </w:p>
    <w:p w:rsidR="008D3582" w:rsidRPr="00796C19" w:rsidRDefault="008D3582" w:rsidP="008D3582">
      <w:pPr>
        <w:pStyle w:val="a5"/>
        <w:spacing w:before="0" w:beforeAutospacing="0" w:after="0" w:afterAutospacing="0"/>
        <w:jc w:val="both"/>
        <w:rPr>
          <w:sz w:val="24"/>
          <w:szCs w:val="24"/>
        </w:rPr>
      </w:pPr>
      <w:r w:rsidRPr="00796C19">
        <w:rPr>
          <w:sz w:val="24"/>
          <w:szCs w:val="24"/>
        </w:rPr>
        <w:t>При проведении запроса предложений и окончательных предложений:</w:t>
      </w:r>
    </w:p>
    <w:p w:rsidR="008D3582" w:rsidRPr="00796C19" w:rsidRDefault="008D3582" w:rsidP="008D3582">
      <w:pPr>
        <w:pStyle w:val="a5"/>
        <w:numPr>
          <w:ilvl w:val="0"/>
          <w:numId w:val="15"/>
        </w:numPr>
        <w:spacing w:before="0" w:beforeAutospacing="0" w:after="0" w:afterAutospacing="0"/>
        <w:jc w:val="both"/>
        <w:rPr>
          <w:sz w:val="24"/>
          <w:szCs w:val="24"/>
        </w:rPr>
      </w:pPr>
      <w:r w:rsidRPr="00796C19">
        <w:rPr>
          <w:sz w:val="24"/>
          <w:szCs w:val="24"/>
        </w:rPr>
        <w:t>вскрывать конверты с заявками на участие в запросе предложений и (или) открывать доступ к заявкам, поданным в форме электронных документов;</w:t>
      </w:r>
    </w:p>
    <w:p w:rsidR="008D3582" w:rsidRPr="00796C19" w:rsidRDefault="008D3582" w:rsidP="008D3582">
      <w:pPr>
        <w:pStyle w:val="a5"/>
        <w:numPr>
          <w:ilvl w:val="0"/>
          <w:numId w:val="15"/>
        </w:numPr>
        <w:spacing w:before="0" w:beforeAutospacing="0" w:after="0" w:afterAutospacing="0"/>
        <w:jc w:val="both"/>
        <w:rPr>
          <w:sz w:val="24"/>
          <w:szCs w:val="24"/>
        </w:rPr>
      </w:pPr>
      <w:r w:rsidRPr="00796C19">
        <w:rPr>
          <w:sz w:val="24"/>
          <w:szCs w:val="24"/>
        </w:rPr>
        <w:lastRenderedPageBreak/>
        <w:t>оценивать поданные заявки и отклонять заявки, не соответствующие требованиям;</w:t>
      </w:r>
    </w:p>
    <w:p w:rsidR="008D3582" w:rsidRPr="00796C19" w:rsidRDefault="008D3582" w:rsidP="008D3582">
      <w:pPr>
        <w:pStyle w:val="a5"/>
        <w:numPr>
          <w:ilvl w:val="0"/>
          <w:numId w:val="15"/>
        </w:numPr>
        <w:spacing w:before="0" w:beforeAutospacing="0" w:after="0" w:afterAutospacing="0"/>
        <w:jc w:val="both"/>
        <w:rPr>
          <w:sz w:val="24"/>
          <w:szCs w:val="24"/>
        </w:rPr>
      </w:pPr>
      <w:r w:rsidRPr="00796C19">
        <w:rPr>
          <w:sz w:val="24"/>
          <w:szCs w:val="24"/>
        </w:rPr>
        <w:t>оглашать условия исполнения контракта, содержащиеся в лучшей заявке, и предлагать направить окончательное предложение;</w:t>
      </w:r>
    </w:p>
    <w:p w:rsidR="008D3582" w:rsidRPr="00796C19" w:rsidRDefault="008D3582" w:rsidP="008D3582">
      <w:pPr>
        <w:pStyle w:val="a5"/>
        <w:numPr>
          <w:ilvl w:val="0"/>
          <w:numId w:val="15"/>
        </w:numPr>
        <w:spacing w:before="0" w:beforeAutospacing="0" w:after="0" w:afterAutospacing="0"/>
        <w:jc w:val="both"/>
        <w:rPr>
          <w:sz w:val="24"/>
          <w:szCs w:val="24"/>
        </w:rPr>
      </w:pPr>
      <w:r w:rsidRPr="00796C19">
        <w:rPr>
          <w:sz w:val="24"/>
          <w:szCs w:val="24"/>
        </w:rPr>
        <w:t>вскрывать конверты с окончательными предложениями и определять победителя;</w:t>
      </w:r>
    </w:p>
    <w:p w:rsidR="008D3582" w:rsidRPr="00796C19" w:rsidRDefault="008D3582" w:rsidP="008D3582">
      <w:pPr>
        <w:pStyle w:val="a5"/>
        <w:numPr>
          <w:ilvl w:val="0"/>
          <w:numId w:val="15"/>
        </w:numPr>
        <w:spacing w:before="0" w:beforeAutospacing="0" w:after="0" w:afterAutospacing="0"/>
        <w:jc w:val="both"/>
        <w:rPr>
          <w:sz w:val="24"/>
          <w:szCs w:val="24"/>
        </w:rPr>
      </w:pPr>
      <w:r w:rsidRPr="00796C19">
        <w:rPr>
          <w:sz w:val="24"/>
          <w:szCs w:val="24"/>
        </w:rPr>
        <w:t>вести протокол проведения запроса предложений и оформлять итоговый протокол.</w:t>
      </w:r>
    </w:p>
    <w:tbl>
      <w:tblPr>
        <w:tblW w:w="0" w:type="auto"/>
        <w:tblInd w:w="202" w:type="dxa"/>
        <w:tblLayout w:type="fixed"/>
        <w:tblCellMar>
          <w:top w:w="60" w:type="dxa"/>
          <w:left w:w="60" w:type="dxa"/>
          <w:bottom w:w="60" w:type="dxa"/>
          <w:right w:w="60" w:type="dxa"/>
        </w:tblCellMar>
        <w:tblLook w:val="04A0"/>
      </w:tblPr>
      <w:tblGrid>
        <w:gridCol w:w="8930"/>
      </w:tblGrid>
      <w:tr w:rsidR="00793703" w:rsidRPr="00796C19" w:rsidTr="00793703">
        <w:tc>
          <w:tcPr>
            <w:tcW w:w="8930" w:type="dxa"/>
          </w:tcPr>
          <w:p w:rsidR="00793703" w:rsidRPr="00796C19" w:rsidRDefault="00793703" w:rsidP="007D31A6">
            <w:pPr>
              <w:jc w:val="both"/>
            </w:pPr>
          </w:p>
        </w:tc>
      </w:tr>
    </w:tbl>
    <w:p w:rsidR="00B43A1E" w:rsidRPr="00796C19" w:rsidRDefault="00793703" w:rsidP="00793703">
      <w:pPr>
        <w:autoSpaceDE w:val="0"/>
        <w:autoSpaceDN w:val="0"/>
        <w:adjustRightInd w:val="0"/>
        <w:outlineLvl w:val="1"/>
      </w:pPr>
      <w:r w:rsidRPr="00796C19">
        <w:t xml:space="preserve">                                                                                                            </w:t>
      </w:r>
      <w:r w:rsidR="008D3582" w:rsidRPr="00796C19">
        <w:t xml:space="preserve">    </w:t>
      </w:r>
    </w:p>
    <w:p w:rsidR="00B43A1E" w:rsidRPr="00796C19" w:rsidRDefault="00B43A1E" w:rsidP="00793703">
      <w:pPr>
        <w:autoSpaceDE w:val="0"/>
        <w:autoSpaceDN w:val="0"/>
        <w:adjustRightInd w:val="0"/>
        <w:outlineLvl w:val="1"/>
      </w:pPr>
    </w:p>
    <w:p w:rsidR="002A7D77" w:rsidRDefault="00B43A1E" w:rsidP="00793703">
      <w:pPr>
        <w:autoSpaceDE w:val="0"/>
        <w:autoSpaceDN w:val="0"/>
        <w:adjustRightInd w:val="0"/>
        <w:outlineLvl w:val="1"/>
      </w:pPr>
      <w:r w:rsidRPr="00796C19">
        <w:t xml:space="preserve">                                                                                                                      </w:t>
      </w: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2A7D77" w:rsidRDefault="002A7D77" w:rsidP="00793703">
      <w:pPr>
        <w:autoSpaceDE w:val="0"/>
        <w:autoSpaceDN w:val="0"/>
        <w:adjustRightInd w:val="0"/>
        <w:outlineLvl w:val="1"/>
      </w:pPr>
    </w:p>
    <w:p w:rsidR="00793703" w:rsidRPr="00796C19" w:rsidRDefault="002A7D77" w:rsidP="00793703">
      <w:pPr>
        <w:autoSpaceDE w:val="0"/>
        <w:autoSpaceDN w:val="0"/>
        <w:adjustRightInd w:val="0"/>
        <w:outlineLvl w:val="1"/>
      </w:pPr>
      <w:r>
        <w:lastRenderedPageBreak/>
        <w:t xml:space="preserve">                                                                                                </w:t>
      </w:r>
      <w:r w:rsidR="00B43A1E" w:rsidRPr="00796C19">
        <w:t xml:space="preserve">     </w:t>
      </w:r>
      <w:r w:rsidR="008D3582" w:rsidRPr="00796C19">
        <w:t xml:space="preserve">  </w:t>
      </w:r>
      <w:r w:rsidR="00793703" w:rsidRPr="00796C19">
        <w:t>Приложение 12 к Положению</w:t>
      </w:r>
    </w:p>
    <w:p w:rsidR="00793703" w:rsidRPr="00796C19" w:rsidRDefault="00793703" w:rsidP="00793703">
      <w:pPr>
        <w:autoSpaceDE w:val="0"/>
        <w:autoSpaceDN w:val="0"/>
        <w:adjustRightInd w:val="0"/>
        <w:ind w:left="6237"/>
        <w:outlineLvl w:val="1"/>
      </w:pPr>
      <w:r w:rsidRPr="00796C19">
        <w:t>об учетной политике                                                для целей бухгалтерского учета</w:t>
      </w:r>
    </w:p>
    <w:p w:rsidR="008D3582" w:rsidRPr="00796C19" w:rsidRDefault="008D3582" w:rsidP="007D31A6">
      <w:pPr>
        <w:jc w:val="right"/>
      </w:pPr>
      <w:r w:rsidRPr="00796C19">
        <w:t>»</w:t>
      </w:r>
    </w:p>
    <w:p w:rsidR="008D3582" w:rsidRPr="00796C19" w:rsidRDefault="008D3582" w:rsidP="00530AA1">
      <w:pPr>
        <w:pStyle w:val="a5"/>
        <w:spacing w:before="0" w:beforeAutospacing="0" w:after="0" w:afterAutospacing="0"/>
        <w:rPr>
          <w:sz w:val="24"/>
          <w:szCs w:val="24"/>
        </w:rPr>
      </w:pPr>
    </w:p>
    <w:p w:rsidR="008D3582" w:rsidRPr="00796C19" w:rsidRDefault="008D3582" w:rsidP="008D3582">
      <w:pPr>
        <w:pStyle w:val="a5"/>
        <w:spacing w:before="0" w:beforeAutospacing="0" w:after="0" w:afterAutospacing="0"/>
        <w:jc w:val="both"/>
        <w:rPr>
          <w:b/>
          <w:sz w:val="24"/>
          <w:szCs w:val="24"/>
        </w:rPr>
      </w:pPr>
      <w:r w:rsidRPr="00796C19">
        <w:rPr>
          <w:sz w:val="24"/>
          <w:szCs w:val="24"/>
        </w:rPr>
        <w:t xml:space="preserve">              </w:t>
      </w:r>
      <w:r w:rsidRPr="00796C19">
        <w:rPr>
          <w:b/>
          <w:sz w:val="24"/>
          <w:szCs w:val="24"/>
        </w:rPr>
        <w:t>Состав комиссии по поступлению и выбытию нефинансовых активов </w:t>
      </w:r>
    </w:p>
    <w:p w:rsidR="008D3582" w:rsidRPr="00796C19" w:rsidRDefault="008D3582" w:rsidP="008D3582">
      <w:pPr>
        <w:pStyle w:val="a5"/>
        <w:spacing w:before="0" w:beforeAutospacing="0" w:after="0" w:afterAutospacing="0"/>
        <w:jc w:val="both"/>
        <w:rPr>
          <w:sz w:val="24"/>
          <w:szCs w:val="24"/>
        </w:rPr>
      </w:pPr>
      <w:r w:rsidRPr="00796C19">
        <w:rPr>
          <w:sz w:val="24"/>
          <w:szCs w:val="24"/>
        </w:rPr>
        <w:t> </w:t>
      </w:r>
    </w:p>
    <w:p w:rsidR="008D3582" w:rsidRPr="00796C19" w:rsidRDefault="008D3582" w:rsidP="008D3582">
      <w:pPr>
        <w:pStyle w:val="a5"/>
        <w:spacing w:before="0" w:beforeAutospacing="0" w:after="0" w:afterAutospacing="0"/>
        <w:jc w:val="both"/>
        <w:rPr>
          <w:sz w:val="24"/>
          <w:szCs w:val="24"/>
        </w:rPr>
      </w:pPr>
      <w:r w:rsidRPr="00796C19">
        <w:rPr>
          <w:sz w:val="24"/>
          <w:szCs w:val="24"/>
        </w:rPr>
        <w:t xml:space="preserve">1. Для </w:t>
      </w:r>
      <w:proofErr w:type="gramStart"/>
      <w:r w:rsidRPr="00796C19">
        <w:rPr>
          <w:sz w:val="24"/>
          <w:szCs w:val="24"/>
        </w:rPr>
        <w:t>контроля за</w:t>
      </w:r>
      <w:proofErr w:type="gramEnd"/>
      <w:r w:rsidRPr="00796C19">
        <w:rPr>
          <w:sz w:val="24"/>
          <w:szCs w:val="24"/>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w:t>
      </w:r>
    </w:p>
    <w:p w:rsidR="008D3582" w:rsidRPr="00796C19" w:rsidRDefault="008D3582" w:rsidP="008D3582">
      <w:pPr>
        <w:pStyle w:val="a5"/>
        <w:spacing w:before="0" w:beforeAutospacing="0" w:after="0" w:afterAutospacing="0"/>
        <w:jc w:val="both"/>
        <w:rPr>
          <w:sz w:val="24"/>
          <w:szCs w:val="24"/>
        </w:rPr>
      </w:pPr>
      <w:r w:rsidRPr="00796C19">
        <w:rPr>
          <w:sz w:val="24"/>
          <w:szCs w:val="24"/>
        </w:rPr>
        <w:t xml:space="preserve">- Глава </w:t>
      </w:r>
      <w:r w:rsidR="00387A9F" w:rsidRPr="00796C19">
        <w:rPr>
          <w:sz w:val="24"/>
          <w:szCs w:val="24"/>
        </w:rPr>
        <w:t xml:space="preserve">Межборного </w:t>
      </w:r>
      <w:r w:rsidRPr="00796C19">
        <w:rPr>
          <w:sz w:val="24"/>
          <w:szCs w:val="24"/>
        </w:rPr>
        <w:t xml:space="preserve"> сельсовета</w:t>
      </w:r>
      <w:r w:rsidR="00530AA1" w:rsidRPr="00796C19">
        <w:rPr>
          <w:sz w:val="24"/>
          <w:szCs w:val="24"/>
        </w:rPr>
        <w:t xml:space="preserve"> </w:t>
      </w:r>
      <w:r w:rsidRPr="00796C19">
        <w:rPr>
          <w:sz w:val="24"/>
          <w:szCs w:val="24"/>
        </w:rPr>
        <w:t>-</w:t>
      </w:r>
      <w:r w:rsidR="00530AA1" w:rsidRPr="00796C19">
        <w:rPr>
          <w:sz w:val="24"/>
          <w:szCs w:val="24"/>
        </w:rPr>
        <w:t xml:space="preserve"> </w:t>
      </w:r>
      <w:r w:rsidR="00387A9F" w:rsidRPr="00796C19">
        <w:rPr>
          <w:sz w:val="24"/>
          <w:szCs w:val="24"/>
        </w:rPr>
        <w:t>З.А. Ильина</w:t>
      </w:r>
    </w:p>
    <w:p w:rsidR="008D3582" w:rsidRPr="00796C19" w:rsidRDefault="008D3582" w:rsidP="008D3582">
      <w:pPr>
        <w:pStyle w:val="a5"/>
        <w:spacing w:before="0" w:beforeAutospacing="0" w:after="0" w:afterAutospacing="0"/>
        <w:jc w:val="both"/>
        <w:rPr>
          <w:sz w:val="24"/>
          <w:szCs w:val="24"/>
        </w:rPr>
      </w:pPr>
      <w:r w:rsidRPr="00796C19">
        <w:rPr>
          <w:sz w:val="24"/>
          <w:szCs w:val="24"/>
        </w:rPr>
        <w:t>–</w:t>
      </w:r>
      <w:r w:rsidR="00387A9F" w:rsidRPr="00796C19">
        <w:rPr>
          <w:sz w:val="24"/>
          <w:szCs w:val="24"/>
        </w:rPr>
        <w:t>Главный специалист</w:t>
      </w:r>
      <w:r w:rsidR="007D31A6" w:rsidRPr="00796C19">
        <w:rPr>
          <w:sz w:val="24"/>
          <w:szCs w:val="24"/>
        </w:rPr>
        <w:t xml:space="preserve"> - </w:t>
      </w:r>
      <w:r w:rsidR="00387A9F" w:rsidRPr="00796C19">
        <w:rPr>
          <w:sz w:val="24"/>
          <w:szCs w:val="24"/>
        </w:rPr>
        <w:t xml:space="preserve"> Е.Г. Михайлова</w:t>
      </w:r>
      <w:r w:rsidRPr="00796C19">
        <w:rPr>
          <w:sz w:val="24"/>
          <w:szCs w:val="24"/>
        </w:rPr>
        <w:tab/>
        <w:t xml:space="preserve">                                                                                                   </w:t>
      </w:r>
      <w:proofErr w:type="gramStart"/>
      <w:r w:rsidRPr="00796C19">
        <w:rPr>
          <w:sz w:val="24"/>
          <w:szCs w:val="24"/>
        </w:rPr>
        <w:t>–С</w:t>
      </w:r>
      <w:proofErr w:type="gramEnd"/>
      <w:r w:rsidRPr="00796C19">
        <w:rPr>
          <w:sz w:val="24"/>
          <w:szCs w:val="24"/>
        </w:rPr>
        <w:t xml:space="preserve">пециалист по </w:t>
      </w:r>
      <w:r w:rsidR="00387A9F" w:rsidRPr="00796C19">
        <w:rPr>
          <w:sz w:val="24"/>
          <w:szCs w:val="24"/>
        </w:rPr>
        <w:t xml:space="preserve">земельным вопросам –О.Н. Литвина </w:t>
      </w:r>
      <w:r w:rsidRPr="00796C19">
        <w:rPr>
          <w:sz w:val="24"/>
          <w:szCs w:val="24"/>
        </w:rPr>
        <w:tab/>
      </w:r>
    </w:p>
    <w:p w:rsidR="008D3582" w:rsidRPr="00796C19" w:rsidRDefault="008D3582" w:rsidP="008D3582">
      <w:pPr>
        <w:pStyle w:val="a5"/>
        <w:spacing w:before="0" w:beforeAutospacing="0" w:after="0" w:afterAutospacing="0"/>
        <w:jc w:val="both"/>
        <w:rPr>
          <w:sz w:val="24"/>
          <w:szCs w:val="24"/>
        </w:rPr>
      </w:pPr>
      <w:r w:rsidRPr="00796C19">
        <w:rPr>
          <w:sz w:val="24"/>
          <w:szCs w:val="24"/>
        </w:rPr>
        <w:t>2.</w:t>
      </w:r>
      <w:r w:rsidR="002A7D77">
        <w:rPr>
          <w:sz w:val="24"/>
          <w:szCs w:val="24"/>
        </w:rPr>
        <w:t xml:space="preserve"> </w:t>
      </w:r>
      <w:proofErr w:type="gramStart"/>
      <w:r w:rsidRPr="00796C19">
        <w:rPr>
          <w:sz w:val="24"/>
          <w:szCs w:val="24"/>
        </w:rPr>
        <w:t>Возложить на комиссию следующие обязанности:</w:t>
      </w:r>
      <w:r w:rsidRPr="00796C19">
        <w:rPr>
          <w:sz w:val="24"/>
          <w:szCs w:val="24"/>
        </w:rPr>
        <w:tab/>
      </w:r>
      <w:r w:rsidRPr="00796C19">
        <w:rPr>
          <w:sz w:val="24"/>
          <w:szCs w:val="24"/>
        </w:rPr>
        <w:br/>
        <w:t>– осмотр объектов нефинансовых активов (в целях принятия к бухучету);</w:t>
      </w:r>
      <w:r w:rsidRPr="00796C19">
        <w:rPr>
          <w:sz w:val="24"/>
          <w:szCs w:val="24"/>
        </w:rPr>
        <w:br/>
        <w:t>– определение текущей рыночной стоимости нефинансовых активов (в целях принятия к бухучету);</w:t>
      </w:r>
      <w:r w:rsidRPr="00796C19">
        <w:rPr>
          <w:sz w:val="24"/>
          <w:szCs w:val="24"/>
        </w:rPr>
        <w:br/>
        <w:t>– принятие решения об отнесении объектов имущества к основным средствам;</w:t>
      </w:r>
      <w:r w:rsidRPr="00796C19">
        <w:rPr>
          <w:sz w:val="24"/>
          <w:szCs w:val="24"/>
        </w:rPr>
        <w:br/>
        <w:t>– осмотр объектов нефинансовых активов, подлежащих списанию (выбытию);</w:t>
      </w:r>
      <w:r w:rsidRPr="00796C19">
        <w:rPr>
          <w:sz w:val="24"/>
          <w:szCs w:val="24"/>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796C19">
        <w:rPr>
          <w:sz w:val="24"/>
          <w:szCs w:val="24"/>
        </w:rPr>
        <w:br/>
        <w:t xml:space="preserve">– </w:t>
      </w:r>
      <w:proofErr w:type="gramStart"/>
      <w:r w:rsidRPr="00796C19">
        <w:rPr>
          <w:sz w:val="24"/>
          <w:szCs w:val="24"/>
        </w:rPr>
        <w:t>определение возможности использования отдельных узлов, деталей, материальных запасов ликвидируемых объектов;</w:t>
      </w:r>
      <w:r w:rsidRPr="00796C19">
        <w:rPr>
          <w:sz w:val="24"/>
          <w:szCs w:val="24"/>
        </w:rPr>
        <w:tab/>
      </w:r>
      <w:r w:rsidRPr="00796C19">
        <w:rPr>
          <w:sz w:val="24"/>
          <w:szCs w:val="24"/>
        </w:rPr>
        <w:br/>
        <w:t>– определение причин списания (физический и моральный износ, авария, стихийные бедствия и т. п.);</w:t>
      </w:r>
      <w:r w:rsidRPr="00796C19">
        <w:rPr>
          <w:sz w:val="24"/>
          <w:szCs w:val="24"/>
        </w:rPr>
        <w:tab/>
      </w:r>
      <w:r w:rsidRPr="00796C19">
        <w:rPr>
          <w:sz w:val="24"/>
          <w:szCs w:val="24"/>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796C19">
        <w:rPr>
          <w:sz w:val="24"/>
          <w:szCs w:val="24"/>
        </w:rPr>
        <w:tab/>
      </w:r>
      <w:r w:rsidRPr="00796C19">
        <w:rPr>
          <w:sz w:val="24"/>
          <w:szCs w:val="24"/>
        </w:rPr>
        <w:br/>
        <w:t>– подготовка акта о списании объекта нефинансового актива и документов для согласования с вышестоящей организацией;</w:t>
      </w:r>
      <w:proofErr w:type="gramEnd"/>
      <w:r w:rsidRPr="00796C19">
        <w:rPr>
          <w:sz w:val="24"/>
          <w:szCs w:val="24"/>
        </w:rPr>
        <w:tab/>
      </w:r>
      <w:r w:rsidRPr="00796C19">
        <w:rPr>
          <w:sz w:val="24"/>
          <w:szCs w:val="24"/>
        </w:rPr>
        <w:br/>
        <w:t>– принятие решения о сдаче вторичного сырья в организации приема вторичного сырья;</w:t>
      </w:r>
    </w:p>
    <w:p w:rsidR="008D3582" w:rsidRPr="00796C19" w:rsidRDefault="008D3582" w:rsidP="008D3582">
      <w:pPr>
        <w:pStyle w:val="a5"/>
        <w:spacing w:before="0" w:beforeAutospacing="0" w:after="0" w:afterAutospacing="0"/>
        <w:jc w:val="both"/>
        <w:rPr>
          <w:sz w:val="24"/>
          <w:szCs w:val="24"/>
        </w:rPr>
      </w:pPr>
      <w:r w:rsidRPr="00796C19">
        <w:rPr>
          <w:sz w:val="24"/>
          <w:szCs w:val="24"/>
        </w:rPr>
        <w:t> </w:t>
      </w:r>
    </w:p>
    <w:tbl>
      <w:tblPr>
        <w:tblW w:w="0" w:type="auto"/>
        <w:tblLayout w:type="fixed"/>
        <w:tblCellMar>
          <w:top w:w="60" w:type="dxa"/>
          <w:left w:w="60" w:type="dxa"/>
          <w:bottom w:w="60" w:type="dxa"/>
          <w:right w:w="60" w:type="dxa"/>
        </w:tblCellMar>
        <w:tblLook w:val="04A0"/>
      </w:tblPr>
      <w:tblGrid>
        <w:gridCol w:w="3604"/>
        <w:gridCol w:w="956"/>
        <w:gridCol w:w="1680"/>
        <w:gridCol w:w="715"/>
        <w:gridCol w:w="140"/>
        <w:gridCol w:w="2175"/>
      </w:tblGrid>
      <w:tr w:rsidR="008D3582" w:rsidRPr="00796C19" w:rsidTr="007D31A6">
        <w:tc>
          <w:tcPr>
            <w:tcW w:w="3604" w:type="dxa"/>
            <w:vAlign w:val="bottom"/>
          </w:tcPr>
          <w:p w:rsidR="008D3582" w:rsidRPr="00796C19" w:rsidRDefault="008D3582" w:rsidP="007D31A6">
            <w:pPr>
              <w:jc w:val="both"/>
            </w:pPr>
            <w:r w:rsidRPr="00796C19">
              <w:t xml:space="preserve">С приложением </w:t>
            </w:r>
            <w:proofErr w:type="gramStart"/>
            <w:r w:rsidRPr="00796C19">
              <w:t>ознакомлены</w:t>
            </w:r>
            <w:proofErr w:type="gramEnd"/>
            <w:r w:rsidRPr="00796C19">
              <w:t>:</w:t>
            </w:r>
          </w:p>
          <w:p w:rsidR="008D3582" w:rsidRPr="00796C19" w:rsidRDefault="008D3582" w:rsidP="007D31A6">
            <w:pPr>
              <w:jc w:val="both"/>
            </w:pPr>
          </w:p>
        </w:tc>
        <w:tc>
          <w:tcPr>
            <w:tcW w:w="956" w:type="dxa"/>
          </w:tcPr>
          <w:p w:rsidR="008D3582" w:rsidRPr="00796C19" w:rsidRDefault="008D3582" w:rsidP="007D31A6">
            <w:pPr>
              <w:jc w:val="both"/>
            </w:pPr>
            <w:r w:rsidRPr="00796C19">
              <w:t> </w:t>
            </w:r>
          </w:p>
        </w:tc>
        <w:tc>
          <w:tcPr>
            <w:tcW w:w="1680" w:type="dxa"/>
          </w:tcPr>
          <w:p w:rsidR="008D3582" w:rsidRPr="00796C19" w:rsidRDefault="008D3582" w:rsidP="007D31A6">
            <w:pPr>
              <w:jc w:val="both"/>
            </w:pPr>
            <w:r w:rsidRPr="00796C19">
              <w:t> </w:t>
            </w:r>
          </w:p>
        </w:tc>
        <w:tc>
          <w:tcPr>
            <w:tcW w:w="855" w:type="dxa"/>
            <w:gridSpan w:val="2"/>
          </w:tcPr>
          <w:p w:rsidR="008D3582" w:rsidRPr="00796C19" w:rsidRDefault="008D3582" w:rsidP="007D31A6">
            <w:pPr>
              <w:jc w:val="both"/>
            </w:pPr>
            <w:r w:rsidRPr="00796C19">
              <w:t> </w:t>
            </w:r>
          </w:p>
        </w:tc>
        <w:tc>
          <w:tcPr>
            <w:tcW w:w="2175" w:type="dxa"/>
            <w:vAlign w:val="bottom"/>
          </w:tcPr>
          <w:p w:rsidR="008D3582" w:rsidRPr="00796C19" w:rsidRDefault="008D3582" w:rsidP="007D31A6">
            <w:pPr>
              <w:jc w:val="both"/>
            </w:pPr>
            <w:r w:rsidRPr="00796C19">
              <w:t> </w:t>
            </w:r>
          </w:p>
        </w:tc>
      </w:tr>
      <w:tr w:rsidR="008D3582" w:rsidRPr="00796C19" w:rsidTr="002A7D77">
        <w:tc>
          <w:tcPr>
            <w:tcW w:w="3604" w:type="dxa"/>
            <w:vAlign w:val="center"/>
          </w:tcPr>
          <w:p w:rsidR="008D3582" w:rsidRPr="00796C19" w:rsidRDefault="008D3582" w:rsidP="007D31A6">
            <w:pPr>
              <w:jc w:val="both"/>
              <w:rPr>
                <w:color w:val="000000"/>
              </w:rPr>
            </w:pPr>
            <w:r w:rsidRPr="00796C19">
              <w:rPr>
                <w:rStyle w:val="fill"/>
                <w:b w:val="0"/>
                <w:bCs w:val="0"/>
                <w:i w:val="0"/>
                <w:iCs w:val="0"/>
                <w:color w:val="000000"/>
              </w:rPr>
              <w:t>Глав</w:t>
            </w:r>
            <w:r w:rsidR="00387A9F" w:rsidRPr="00796C19">
              <w:rPr>
                <w:rStyle w:val="fill"/>
                <w:b w:val="0"/>
                <w:bCs w:val="0"/>
                <w:i w:val="0"/>
                <w:iCs w:val="0"/>
                <w:color w:val="000000"/>
              </w:rPr>
              <w:t>а Межборного</w:t>
            </w:r>
            <w:r w:rsidRPr="00796C19">
              <w:rPr>
                <w:rStyle w:val="fill"/>
                <w:b w:val="0"/>
                <w:bCs w:val="0"/>
                <w:i w:val="0"/>
                <w:iCs w:val="0"/>
                <w:color w:val="000000"/>
              </w:rPr>
              <w:t xml:space="preserve"> сельсовета                                                 </w:t>
            </w:r>
          </w:p>
        </w:tc>
        <w:tc>
          <w:tcPr>
            <w:tcW w:w="956" w:type="dxa"/>
          </w:tcPr>
          <w:p w:rsidR="008D3582" w:rsidRPr="00796C19" w:rsidRDefault="008D3582" w:rsidP="007D31A6"/>
        </w:tc>
        <w:tc>
          <w:tcPr>
            <w:tcW w:w="2395" w:type="dxa"/>
            <w:gridSpan w:val="2"/>
          </w:tcPr>
          <w:p w:rsidR="008D3582" w:rsidRPr="00796C19" w:rsidRDefault="002A7D77" w:rsidP="002A7D77">
            <w:pPr>
              <w:jc w:val="both"/>
            </w:pPr>
            <w:r>
              <w:t xml:space="preserve">         З.А. Ильина </w:t>
            </w:r>
          </w:p>
        </w:tc>
        <w:tc>
          <w:tcPr>
            <w:tcW w:w="140" w:type="dxa"/>
          </w:tcPr>
          <w:p w:rsidR="002A7D77" w:rsidRPr="00796C19" w:rsidRDefault="002A7D77" w:rsidP="002A7D77">
            <w:pPr>
              <w:jc w:val="both"/>
            </w:pPr>
          </w:p>
          <w:p w:rsidR="008D3582" w:rsidRPr="002A7D77" w:rsidRDefault="008D3582" w:rsidP="002A7D77"/>
        </w:tc>
        <w:tc>
          <w:tcPr>
            <w:tcW w:w="2175" w:type="dxa"/>
            <w:vAlign w:val="bottom"/>
          </w:tcPr>
          <w:p w:rsidR="008D3582" w:rsidRPr="00796C19" w:rsidRDefault="008D3582" w:rsidP="007D31A6">
            <w:pPr>
              <w:jc w:val="right"/>
            </w:pPr>
          </w:p>
        </w:tc>
      </w:tr>
    </w:tbl>
    <w:p w:rsidR="008D3582" w:rsidRPr="00796C19" w:rsidRDefault="008D3582" w:rsidP="008D3582">
      <w:pPr>
        <w:pStyle w:val="a5"/>
        <w:spacing w:before="0" w:beforeAutospacing="0" w:after="0" w:afterAutospacing="0"/>
        <w:jc w:val="both"/>
        <w:rPr>
          <w:sz w:val="24"/>
          <w:szCs w:val="24"/>
        </w:rPr>
      </w:pPr>
      <w:r w:rsidRPr="00796C19">
        <w:rPr>
          <w:sz w:val="24"/>
          <w:szCs w:val="24"/>
        </w:rPr>
        <w:t xml:space="preserve">Главный специалист                     </w:t>
      </w:r>
      <w:r w:rsidR="00387A9F" w:rsidRPr="00796C19">
        <w:rPr>
          <w:sz w:val="24"/>
          <w:szCs w:val="24"/>
        </w:rPr>
        <w:t xml:space="preserve">                     Е.Г. Михайлова </w:t>
      </w:r>
    </w:p>
    <w:p w:rsidR="008D3582" w:rsidRPr="00796C19" w:rsidRDefault="008D3582" w:rsidP="008D3582">
      <w:pPr>
        <w:pStyle w:val="a5"/>
        <w:spacing w:before="0" w:beforeAutospacing="0" w:after="0" w:afterAutospacing="0"/>
        <w:jc w:val="both"/>
        <w:rPr>
          <w:sz w:val="24"/>
          <w:szCs w:val="24"/>
        </w:rPr>
      </w:pPr>
    </w:p>
    <w:p w:rsidR="00793703" w:rsidRPr="00796C19" w:rsidRDefault="008D3582" w:rsidP="00B43A1E">
      <w:pPr>
        <w:pStyle w:val="a5"/>
        <w:spacing w:before="0" w:beforeAutospacing="0" w:after="0" w:afterAutospacing="0"/>
        <w:jc w:val="both"/>
        <w:rPr>
          <w:sz w:val="24"/>
          <w:szCs w:val="24"/>
        </w:rPr>
      </w:pPr>
      <w:r w:rsidRPr="00796C19">
        <w:rPr>
          <w:sz w:val="24"/>
          <w:szCs w:val="24"/>
        </w:rPr>
        <w:t>Специалист по земельным воп</w:t>
      </w:r>
      <w:r w:rsidR="00387A9F" w:rsidRPr="00796C19">
        <w:rPr>
          <w:sz w:val="24"/>
          <w:szCs w:val="24"/>
        </w:rPr>
        <w:t xml:space="preserve">росам                </w:t>
      </w:r>
      <w:r w:rsidR="002A7D77">
        <w:rPr>
          <w:sz w:val="24"/>
          <w:szCs w:val="24"/>
        </w:rPr>
        <w:t xml:space="preserve">  </w:t>
      </w:r>
      <w:r w:rsidR="00387A9F" w:rsidRPr="00796C19">
        <w:rPr>
          <w:sz w:val="24"/>
          <w:szCs w:val="24"/>
        </w:rPr>
        <w:t xml:space="preserve">О.Н. </w:t>
      </w:r>
      <w:r w:rsidR="00B43A1E" w:rsidRPr="00796C19">
        <w:rPr>
          <w:sz w:val="24"/>
          <w:szCs w:val="24"/>
        </w:rPr>
        <w:t xml:space="preserve">Литвина </w:t>
      </w:r>
    </w:p>
    <w:p w:rsidR="00B43A1E" w:rsidRPr="00796C19" w:rsidRDefault="00B43A1E" w:rsidP="00B43A1E">
      <w:pPr>
        <w:pStyle w:val="a5"/>
        <w:spacing w:before="0" w:beforeAutospacing="0" w:after="0" w:afterAutospacing="0"/>
        <w:jc w:val="both"/>
        <w:rPr>
          <w:sz w:val="24"/>
          <w:szCs w:val="24"/>
        </w:rPr>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793703" w:rsidRPr="00796C19" w:rsidRDefault="00793703" w:rsidP="00793703">
      <w:pPr>
        <w:autoSpaceDE w:val="0"/>
        <w:autoSpaceDN w:val="0"/>
        <w:adjustRightInd w:val="0"/>
        <w:ind w:left="6237"/>
        <w:outlineLvl w:val="1"/>
      </w:pPr>
      <w:r w:rsidRPr="00796C19">
        <w:lastRenderedPageBreak/>
        <w:t>Приложение 13 к Положению</w:t>
      </w:r>
    </w:p>
    <w:p w:rsidR="00793703" w:rsidRPr="00796C19" w:rsidRDefault="00793703" w:rsidP="00793703">
      <w:pPr>
        <w:autoSpaceDE w:val="0"/>
        <w:autoSpaceDN w:val="0"/>
        <w:adjustRightInd w:val="0"/>
        <w:ind w:left="6237"/>
        <w:outlineLvl w:val="1"/>
      </w:pPr>
      <w:r w:rsidRPr="00796C19">
        <w:t>об учетной политике                                                для целей бухгалтерского учета</w:t>
      </w:r>
    </w:p>
    <w:p w:rsidR="008D3582" w:rsidRPr="00796C19" w:rsidRDefault="008D3582" w:rsidP="008D3582">
      <w:pPr>
        <w:pStyle w:val="a5"/>
        <w:spacing w:before="0" w:beforeAutospacing="0" w:after="0" w:afterAutospacing="0"/>
        <w:jc w:val="right"/>
        <w:rPr>
          <w:color w:val="000000"/>
          <w:sz w:val="24"/>
          <w:szCs w:val="24"/>
        </w:rPr>
      </w:pPr>
    </w:p>
    <w:p w:rsidR="008D3582" w:rsidRPr="00796C19" w:rsidRDefault="008D3582" w:rsidP="008D3582">
      <w:pPr>
        <w:pStyle w:val="a5"/>
        <w:spacing w:before="0" w:beforeAutospacing="0" w:after="0" w:afterAutospacing="0"/>
        <w:jc w:val="center"/>
        <w:rPr>
          <w:sz w:val="24"/>
          <w:szCs w:val="24"/>
        </w:rPr>
      </w:pPr>
      <w:r w:rsidRPr="00796C19">
        <w:rPr>
          <w:sz w:val="24"/>
          <w:szCs w:val="24"/>
        </w:rPr>
        <w:t> </w:t>
      </w:r>
    </w:p>
    <w:p w:rsidR="008D3582" w:rsidRPr="00796C19" w:rsidRDefault="008D3582" w:rsidP="008D3582">
      <w:pPr>
        <w:pStyle w:val="a5"/>
        <w:spacing w:before="0" w:beforeAutospacing="0" w:after="0" w:afterAutospacing="0"/>
        <w:jc w:val="center"/>
        <w:rPr>
          <w:b/>
          <w:sz w:val="24"/>
          <w:szCs w:val="24"/>
        </w:rPr>
      </w:pPr>
      <w:r w:rsidRPr="00796C19">
        <w:rPr>
          <w:b/>
          <w:sz w:val="24"/>
          <w:szCs w:val="24"/>
        </w:rPr>
        <w:t>Состав инвентаризационной комиссии</w:t>
      </w:r>
    </w:p>
    <w:p w:rsidR="008D3582" w:rsidRPr="00796C19" w:rsidRDefault="008D3582" w:rsidP="008D3582">
      <w:pPr>
        <w:pStyle w:val="a5"/>
        <w:spacing w:before="0" w:beforeAutospacing="0" w:after="0" w:afterAutospacing="0"/>
        <w:jc w:val="center"/>
        <w:rPr>
          <w:sz w:val="24"/>
          <w:szCs w:val="24"/>
        </w:rPr>
      </w:pPr>
      <w:r w:rsidRPr="00796C19">
        <w:rPr>
          <w:sz w:val="24"/>
          <w:szCs w:val="24"/>
        </w:rPr>
        <w:t> </w:t>
      </w:r>
    </w:p>
    <w:p w:rsidR="008D3582" w:rsidRPr="00796C19" w:rsidRDefault="008D3582" w:rsidP="008D3582">
      <w:pPr>
        <w:pStyle w:val="a5"/>
        <w:spacing w:before="0" w:beforeAutospacing="0" w:after="0" w:afterAutospacing="0"/>
        <w:rPr>
          <w:sz w:val="24"/>
          <w:szCs w:val="24"/>
        </w:rPr>
      </w:pPr>
      <w:r w:rsidRPr="00796C19">
        <w:rPr>
          <w:sz w:val="24"/>
          <w:szCs w:val="24"/>
        </w:rPr>
        <w:t xml:space="preserve">1. Создать постоянно действующую инвентаризационную комиссию в следующем составе: </w:t>
      </w:r>
    </w:p>
    <w:p w:rsidR="008D3582" w:rsidRPr="00796C19" w:rsidRDefault="008D3582" w:rsidP="008D3582">
      <w:pPr>
        <w:pStyle w:val="a5"/>
        <w:spacing w:before="0" w:beforeAutospacing="0" w:after="0" w:afterAutospacing="0"/>
        <w:rPr>
          <w:sz w:val="24"/>
          <w:szCs w:val="24"/>
        </w:rPr>
      </w:pPr>
      <w:r w:rsidRPr="00796C19">
        <w:rPr>
          <w:sz w:val="24"/>
          <w:szCs w:val="24"/>
        </w:rPr>
        <w:t> </w:t>
      </w:r>
    </w:p>
    <w:tbl>
      <w:tblPr>
        <w:tblW w:w="0" w:type="auto"/>
        <w:tblLayout w:type="fixed"/>
        <w:tblCellMar>
          <w:top w:w="60" w:type="dxa"/>
          <w:left w:w="60" w:type="dxa"/>
          <w:bottom w:w="60" w:type="dxa"/>
          <w:right w:w="60" w:type="dxa"/>
        </w:tblCellMar>
        <w:tblLook w:val="04A0"/>
      </w:tblPr>
      <w:tblGrid>
        <w:gridCol w:w="3103"/>
        <w:gridCol w:w="3083"/>
        <w:gridCol w:w="3100"/>
      </w:tblGrid>
      <w:tr w:rsidR="008D3582" w:rsidRPr="00796C19" w:rsidTr="007D31A6">
        <w:tc>
          <w:tcPr>
            <w:tcW w:w="3103" w:type="dxa"/>
            <w:tcBorders>
              <w:top w:val="single" w:sz="8" w:space="0" w:color="000000"/>
              <w:left w:val="single" w:sz="8" w:space="0" w:color="000000"/>
              <w:bottom w:val="single" w:sz="8" w:space="0" w:color="000000"/>
              <w:right w:val="single" w:sz="8" w:space="0" w:color="000000"/>
            </w:tcBorders>
          </w:tcPr>
          <w:p w:rsidR="008D3582" w:rsidRPr="00796C19" w:rsidRDefault="008D3582" w:rsidP="007D31A6">
            <w:pPr>
              <w:rPr>
                <w:color w:val="000000"/>
              </w:rPr>
            </w:pPr>
            <w:r w:rsidRPr="00796C19">
              <w:rPr>
                <w:rStyle w:val="fill"/>
                <w:b w:val="0"/>
                <w:bCs w:val="0"/>
                <w:i w:val="0"/>
                <w:iCs w:val="0"/>
                <w:color w:val="000000"/>
              </w:rPr>
              <w:t>Председатель комиссии</w:t>
            </w:r>
          </w:p>
        </w:tc>
        <w:tc>
          <w:tcPr>
            <w:tcW w:w="3083" w:type="dxa"/>
            <w:tcBorders>
              <w:top w:val="single" w:sz="8" w:space="0" w:color="000000"/>
              <w:left w:val="single" w:sz="8" w:space="0" w:color="000000"/>
              <w:bottom w:val="single" w:sz="8" w:space="0" w:color="000000"/>
              <w:right w:val="single" w:sz="8" w:space="0" w:color="000000"/>
            </w:tcBorders>
          </w:tcPr>
          <w:p w:rsidR="008D3582" w:rsidRPr="00796C19" w:rsidRDefault="008D3582" w:rsidP="007D31A6"/>
        </w:tc>
        <w:tc>
          <w:tcPr>
            <w:tcW w:w="3100" w:type="dxa"/>
            <w:tcBorders>
              <w:top w:val="single" w:sz="8" w:space="0" w:color="000000"/>
              <w:left w:val="single" w:sz="8" w:space="0" w:color="000000"/>
              <w:bottom w:val="single" w:sz="8" w:space="0" w:color="000000"/>
              <w:right w:val="single" w:sz="8" w:space="0" w:color="000000"/>
            </w:tcBorders>
          </w:tcPr>
          <w:p w:rsidR="008D3582" w:rsidRPr="00796C19" w:rsidRDefault="008D3582" w:rsidP="007D31A6">
            <w:r w:rsidRPr="00796C19">
              <w:t>Е.Г.Михайлова</w:t>
            </w:r>
          </w:p>
        </w:tc>
      </w:tr>
      <w:tr w:rsidR="008D3582" w:rsidRPr="00796C19" w:rsidTr="007D31A6">
        <w:tc>
          <w:tcPr>
            <w:tcW w:w="3103" w:type="dxa"/>
            <w:tcBorders>
              <w:top w:val="single" w:sz="8" w:space="0" w:color="000000"/>
              <w:left w:val="single" w:sz="8" w:space="0" w:color="000000"/>
              <w:bottom w:val="single" w:sz="8" w:space="0" w:color="000000"/>
              <w:right w:val="single" w:sz="8" w:space="0" w:color="000000"/>
            </w:tcBorders>
          </w:tcPr>
          <w:p w:rsidR="008D3582" w:rsidRPr="00796C19" w:rsidRDefault="008D3582" w:rsidP="007D31A6">
            <w:pPr>
              <w:rPr>
                <w:color w:val="000000"/>
              </w:rPr>
            </w:pPr>
            <w:r w:rsidRPr="00796C19">
              <w:rPr>
                <w:rStyle w:val="fill"/>
                <w:b w:val="0"/>
                <w:bCs w:val="0"/>
                <w:i w:val="0"/>
                <w:iCs w:val="0"/>
                <w:color w:val="000000"/>
              </w:rPr>
              <w:t>Члены комиссии</w:t>
            </w:r>
          </w:p>
        </w:tc>
        <w:tc>
          <w:tcPr>
            <w:tcW w:w="3083" w:type="dxa"/>
            <w:tcBorders>
              <w:top w:val="single" w:sz="8" w:space="0" w:color="000000"/>
              <w:left w:val="single" w:sz="8" w:space="0" w:color="000000"/>
              <w:bottom w:val="single" w:sz="8" w:space="0" w:color="000000"/>
              <w:right w:val="single" w:sz="8" w:space="0" w:color="000000"/>
            </w:tcBorders>
            <w:vAlign w:val="center"/>
          </w:tcPr>
          <w:p w:rsidR="008D3582" w:rsidRPr="00796C19" w:rsidRDefault="008D3582" w:rsidP="007D31A6">
            <w:pPr>
              <w:rPr>
                <w:color w:val="000000"/>
              </w:rPr>
            </w:pPr>
          </w:p>
        </w:tc>
        <w:tc>
          <w:tcPr>
            <w:tcW w:w="3100" w:type="dxa"/>
            <w:tcBorders>
              <w:top w:val="single" w:sz="8" w:space="0" w:color="000000"/>
              <w:left w:val="single" w:sz="8" w:space="0" w:color="000000"/>
              <w:bottom w:val="single" w:sz="8" w:space="0" w:color="000000"/>
              <w:right w:val="single" w:sz="8" w:space="0" w:color="000000"/>
            </w:tcBorders>
            <w:vAlign w:val="center"/>
          </w:tcPr>
          <w:p w:rsidR="008D3582" w:rsidRPr="00796C19" w:rsidRDefault="008D3582" w:rsidP="007D31A6">
            <w:pPr>
              <w:jc w:val="both"/>
            </w:pPr>
            <w:r w:rsidRPr="00796C19">
              <w:t>О.Н. Литвина</w:t>
            </w:r>
          </w:p>
        </w:tc>
      </w:tr>
      <w:tr w:rsidR="008D3582" w:rsidRPr="00796C19" w:rsidTr="007D31A6">
        <w:tc>
          <w:tcPr>
            <w:tcW w:w="3103" w:type="dxa"/>
            <w:tcBorders>
              <w:top w:val="single" w:sz="8" w:space="0" w:color="000000"/>
              <w:left w:val="single" w:sz="8" w:space="0" w:color="000000"/>
              <w:bottom w:val="single" w:sz="8" w:space="0" w:color="000000"/>
              <w:right w:val="single" w:sz="8" w:space="0" w:color="000000"/>
            </w:tcBorders>
          </w:tcPr>
          <w:p w:rsidR="008D3582" w:rsidRPr="00796C19" w:rsidRDefault="008D3582" w:rsidP="007D31A6">
            <w:r w:rsidRPr="00796C19">
              <w:t> </w:t>
            </w:r>
          </w:p>
        </w:tc>
        <w:tc>
          <w:tcPr>
            <w:tcW w:w="3083" w:type="dxa"/>
            <w:tcBorders>
              <w:top w:val="single" w:sz="8" w:space="0" w:color="000000"/>
              <w:left w:val="single" w:sz="8" w:space="0" w:color="000000"/>
              <w:bottom w:val="single" w:sz="8" w:space="0" w:color="000000"/>
              <w:right w:val="single" w:sz="8" w:space="0" w:color="000000"/>
            </w:tcBorders>
            <w:vAlign w:val="center"/>
          </w:tcPr>
          <w:p w:rsidR="008D3582" w:rsidRPr="00796C19" w:rsidRDefault="008D3582" w:rsidP="007D31A6"/>
        </w:tc>
        <w:tc>
          <w:tcPr>
            <w:tcW w:w="3100" w:type="dxa"/>
            <w:tcBorders>
              <w:top w:val="single" w:sz="8" w:space="0" w:color="000000"/>
              <w:left w:val="single" w:sz="8" w:space="0" w:color="000000"/>
              <w:bottom w:val="single" w:sz="8" w:space="0" w:color="000000"/>
              <w:right w:val="single" w:sz="8" w:space="0" w:color="000000"/>
            </w:tcBorders>
            <w:vAlign w:val="center"/>
          </w:tcPr>
          <w:p w:rsidR="008D3582" w:rsidRPr="00796C19" w:rsidRDefault="008D3582" w:rsidP="007D31A6">
            <w:pPr>
              <w:jc w:val="both"/>
            </w:pPr>
            <w:r w:rsidRPr="00796C19">
              <w:t xml:space="preserve">Т.А. Иванова </w:t>
            </w:r>
          </w:p>
        </w:tc>
      </w:tr>
    </w:tbl>
    <w:p w:rsidR="008D3582" w:rsidRPr="00796C19" w:rsidRDefault="008D3582" w:rsidP="008D3582">
      <w:pPr>
        <w:pStyle w:val="a5"/>
        <w:spacing w:before="0" w:beforeAutospacing="0" w:after="0" w:afterAutospacing="0"/>
        <w:rPr>
          <w:sz w:val="24"/>
          <w:szCs w:val="24"/>
        </w:rPr>
      </w:pPr>
    </w:p>
    <w:p w:rsidR="008D3582" w:rsidRPr="00796C19" w:rsidRDefault="008D3582" w:rsidP="008D3582">
      <w:pPr>
        <w:pStyle w:val="a5"/>
        <w:spacing w:before="0" w:beforeAutospacing="0" w:after="0" w:afterAutospacing="0"/>
        <w:rPr>
          <w:sz w:val="24"/>
          <w:szCs w:val="24"/>
        </w:rPr>
      </w:pPr>
      <w:r w:rsidRPr="00796C19">
        <w:rPr>
          <w:sz w:val="24"/>
          <w:szCs w:val="24"/>
        </w:rPr>
        <w:t xml:space="preserve"> 2. Возложить на постоянно действующую инвентаризационную комиссию следующие обязанности:</w:t>
      </w:r>
    </w:p>
    <w:p w:rsidR="008D3582" w:rsidRPr="00796C19" w:rsidRDefault="008D3582" w:rsidP="008D3582">
      <w:pPr>
        <w:pStyle w:val="HTML"/>
        <w:numPr>
          <w:ilvl w:val="0"/>
          <w:numId w:val="1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4"/>
          <w:szCs w:val="24"/>
        </w:rPr>
      </w:pPr>
      <w:r w:rsidRPr="00796C19">
        <w:rPr>
          <w:sz w:val="24"/>
          <w:szCs w:val="24"/>
        </w:rPr>
        <w:t>проводить инвентаризацию (в т. ч. обязательную) в соответствии с графиком проведения инвентаризаций;</w:t>
      </w:r>
    </w:p>
    <w:p w:rsidR="008D3582" w:rsidRPr="00796C19" w:rsidRDefault="008D3582" w:rsidP="008D3582">
      <w:pPr>
        <w:pStyle w:val="HTML"/>
        <w:numPr>
          <w:ilvl w:val="0"/>
          <w:numId w:val="1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4"/>
          <w:szCs w:val="24"/>
        </w:rPr>
      </w:pPr>
      <w:r w:rsidRPr="00796C19">
        <w:rPr>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8D3582" w:rsidRPr="002A7D77" w:rsidRDefault="008D3582" w:rsidP="008D3582">
      <w:pPr>
        <w:pStyle w:val="HTML"/>
        <w:numPr>
          <w:ilvl w:val="0"/>
          <w:numId w:val="1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4"/>
          <w:szCs w:val="24"/>
        </w:rPr>
      </w:pPr>
      <w:r w:rsidRPr="00796C19">
        <w:rPr>
          <w:sz w:val="24"/>
          <w:szCs w:val="24"/>
        </w:rPr>
        <w:t>правильно и своевременно оформлять материалы инвентаризации;</w:t>
      </w:r>
    </w:p>
    <w:p w:rsidR="008D3582" w:rsidRPr="00796C19" w:rsidRDefault="008D3582" w:rsidP="008D3582">
      <w:pPr>
        <w:pStyle w:val="a5"/>
        <w:spacing w:before="0" w:beforeAutospacing="0" w:after="0" w:afterAutospacing="0"/>
        <w:rPr>
          <w:sz w:val="24"/>
          <w:szCs w:val="24"/>
        </w:rPr>
      </w:pPr>
      <w:r w:rsidRPr="00796C19">
        <w:rPr>
          <w:sz w:val="24"/>
          <w:szCs w:val="24"/>
        </w:rPr>
        <w:t> </w:t>
      </w:r>
    </w:p>
    <w:tbl>
      <w:tblPr>
        <w:tblW w:w="9600" w:type="dxa"/>
        <w:tblLayout w:type="fixed"/>
        <w:tblCellMar>
          <w:top w:w="60" w:type="dxa"/>
          <w:left w:w="60" w:type="dxa"/>
          <w:bottom w:w="60" w:type="dxa"/>
          <w:right w:w="60" w:type="dxa"/>
        </w:tblCellMar>
        <w:tblLook w:val="04A0"/>
      </w:tblPr>
      <w:tblGrid>
        <w:gridCol w:w="3794"/>
        <w:gridCol w:w="680"/>
        <w:gridCol w:w="1768"/>
        <w:gridCol w:w="856"/>
        <w:gridCol w:w="2502"/>
      </w:tblGrid>
      <w:tr w:rsidR="008D3582" w:rsidRPr="00796C19" w:rsidTr="00B43A1E">
        <w:tc>
          <w:tcPr>
            <w:tcW w:w="3794" w:type="dxa"/>
            <w:vAlign w:val="bottom"/>
          </w:tcPr>
          <w:p w:rsidR="008D3582" w:rsidRPr="00796C19" w:rsidRDefault="008D3582" w:rsidP="007D31A6">
            <w:r w:rsidRPr="00796C19">
              <w:t xml:space="preserve">приложением </w:t>
            </w:r>
            <w:proofErr w:type="gramStart"/>
            <w:r w:rsidRPr="00796C19">
              <w:t>ознакомлены</w:t>
            </w:r>
            <w:proofErr w:type="gramEnd"/>
            <w:r w:rsidRPr="00796C19">
              <w:t>:</w:t>
            </w:r>
          </w:p>
        </w:tc>
        <w:tc>
          <w:tcPr>
            <w:tcW w:w="680" w:type="dxa"/>
          </w:tcPr>
          <w:p w:rsidR="008D3582" w:rsidRPr="00796C19" w:rsidRDefault="008D3582" w:rsidP="007D31A6">
            <w:r w:rsidRPr="00796C19">
              <w:t> </w:t>
            </w:r>
          </w:p>
        </w:tc>
        <w:tc>
          <w:tcPr>
            <w:tcW w:w="1768" w:type="dxa"/>
          </w:tcPr>
          <w:p w:rsidR="008D3582" w:rsidRPr="00796C19" w:rsidRDefault="008D3582" w:rsidP="007D31A6">
            <w:r w:rsidRPr="00796C19">
              <w:t> </w:t>
            </w:r>
          </w:p>
        </w:tc>
        <w:tc>
          <w:tcPr>
            <w:tcW w:w="856" w:type="dxa"/>
          </w:tcPr>
          <w:p w:rsidR="008D3582" w:rsidRPr="00796C19" w:rsidRDefault="008D3582" w:rsidP="007D31A6">
            <w:r w:rsidRPr="00796C19">
              <w:t> </w:t>
            </w:r>
          </w:p>
        </w:tc>
        <w:tc>
          <w:tcPr>
            <w:tcW w:w="2502" w:type="dxa"/>
            <w:vAlign w:val="bottom"/>
          </w:tcPr>
          <w:p w:rsidR="008D3582" w:rsidRPr="00796C19" w:rsidRDefault="008D3582" w:rsidP="007D31A6">
            <w:pPr>
              <w:jc w:val="right"/>
            </w:pPr>
            <w:r w:rsidRPr="00796C19">
              <w:t> </w:t>
            </w:r>
          </w:p>
        </w:tc>
      </w:tr>
      <w:tr w:rsidR="008D3582" w:rsidRPr="00796C19" w:rsidTr="00B43A1E">
        <w:tc>
          <w:tcPr>
            <w:tcW w:w="3794" w:type="dxa"/>
          </w:tcPr>
          <w:p w:rsidR="008D3582" w:rsidRPr="00796C19" w:rsidRDefault="008D3582" w:rsidP="007D31A6"/>
        </w:tc>
        <w:tc>
          <w:tcPr>
            <w:tcW w:w="680" w:type="dxa"/>
          </w:tcPr>
          <w:p w:rsidR="008D3582" w:rsidRPr="00796C19" w:rsidRDefault="008D3582" w:rsidP="007D31A6">
            <w:r w:rsidRPr="00796C19">
              <w:t> </w:t>
            </w:r>
          </w:p>
        </w:tc>
        <w:tc>
          <w:tcPr>
            <w:tcW w:w="1768" w:type="dxa"/>
          </w:tcPr>
          <w:p w:rsidR="008D3582" w:rsidRPr="00796C19" w:rsidRDefault="008D3582" w:rsidP="007D31A6">
            <w:r w:rsidRPr="00796C19">
              <w:t>____________</w:t>
            </w:r>
          </w:p>
        </w:tc>
        <w:tc>
          <w:tcPr>
            <w:tcW w:w="856" w:type="dxa"/>
          </w:tcPr>
          <w:p w:rsidR="008D3582" w:rsidRPr="00796C19" w:rsidRDefault="008D3582" w:rsidP="007D31A6"/>
        </w:tc>
        <w:tc>
          <w:tcPr>
            <w:tcW w:w="2502" w:type="dxa"/>
          </w:tcPr>
          <w:p w:rsidR="008D3582" w:rsidRPr="00796C19" w:rsidRDefault="002A7D77" w:rsidP="007D31A6">
            <w:r>
              <w:t xml:space="preserve"> </w:t>
            </w:r>
            <w:r w:rsidR="008D3582" w:rsidRPr="00796C19">
              <w:t xml:space="preserve">Е.Г. Михайлова </w:t>
            </w:r>
          </w:p>
        </w:tc>
      </w:tr>
      <w:tr w:rsidR="008D3582" w:rsidRPr="00796C19" w:rsidTr="00B43A1E">
        <w:tc>
          <w:tcPr>
            <w:tcW w:w="3794" w:type="dxa"/>
            <w:vAlign w:val="center"/>
          </w:tcPr>
          <w:p w:rsidR="008D3582" w:rsidRPr="00796C19" w:rsidRDefault="008D3582" w:rsidP="007D31A6">
            <w:pPr>
              <w:rPr>
                <w:color w:val="000000"/>
              </w:rPr>
            </w:pPr>
          </w:p>
        </w:tc>
        <w:tc>
          <w:tcPr>
            <w:tcW w:w="680" w:type="dxa"/>
          </w:tcPr>
          <w:p w:rsidR="008D3582" w:rsidRPr="00796C19" w:rsidRDefault="008D3582" w:rsidP="007D31A6"/>
        </w:tc>
        <w:tc>
          <w:tcPr>
            <w:tcW w:w="1768" w:type="dxa"/>
            <w:tcBorders>
              <w:bottom w:val="single" w:sz="8" w:space="0" w:color="000000"/>
            </w:tcBorders>
          </w:tcPr>
          <w:p w:rsidR="008D3582" w:rsidRPr="00796C19" w:rsidRDefault="008D3582" w:rsidP="007D31A6"/>
        </w:tc>
        <w:tc>
          <w:tcPr>
            <w:tcW w:w="856" w:type="dxa"/>
          </w:tcPr>
          <w:p w:rsidR="008D3582" w:rsidRPr="00796C19" w:rsidRDefault="008D3582" w:rsidP="007D31A6"/>
        </w:tc>
        <w:tc>
          <w:tcPr>
            <w:tcW w:w="2502" w:type="dxa"/>
            <w:vAlign w:val="center"/>
          </w:tcPr>
          <w:p w:rsidR="008D3582" w:rsidRPr="00796C19" w:rsidRDefault="002A7D77" w:rsidP="007D31A6">
            <w:r>
              <w:t xml:space="preserve">    </w:t>
            </w:r>
            <w:r w:rsidR="008D3582" w:rsidRPr="00796C19">
              <w:t xml:space="preserve">О.Н. Литвина </w:t>
            </w:r>
            <w:r>
              <w:t xml:space="preserve">  </w:t>
            </w:r>
          </w:p>
        </w:tc>
      </w:tr>
      <w:tr w:rsidR="008D3582" w:rsidRPr="00796C19" w:rsidTr="00B43A1E">
        <w:tc>
          <w:tcPr>
            <w:tcW w:w="3794" w:type="dxa"/>
            <w:vAlign w:val="center"/>
          </w:tcPr>
          <w:p w:rsidR="008D3582" w:rsidRPr="00796C19" w:rsidRDefault="008D3582" w:rsidP="007D31A6"/>
        </w:tc>
        <w:tc>
          <w:tcPr>
            <w:tcW w:w="680" w:type="dxa"/>
          </w:tcPr>
          <w:p w:rsidR="008D3582" w:rsidRPr="00796C19" w:rsidRDefault="008D3582" w:rsidP="007D31A6"/>
        </w:tc>
        <w:tc>
          <w:tcPr>
            <w:tcW w:w="1768" w:type="dxa"/>
          </w:tcPr>
          <w:p w:rsidR="008D3582" w:rsidRPr="00796C19" w:rsidRDefault="008D3582" w:rsidP="007D31A6"/>
        </w:tc>
        <w:tc>
          <w:tcPr>
            <w:tcW w:w="856" w:type="dxa"/>
          </w:tcPr>
          <w:p w:rsidR="008D3582" w:rsidRPr="00796C19" w:rsidRDefault="008D3582" w:rsidP="007D31A6"/>
        </w:tc>
        <w:tc>
          <w:tcPr>
            <w:tcW w:w="2502" w:type="dxa"/>
            <w:vAlign w:val="center"/>
          </w:tcPr>
          <w:p w:rsidR="008D3582" w:rsidRPr="00796C19" w:rsidRDefault="002A7D77" w:rsidP="007D31A6">
            <w:r>
              <w:t xml:space="preserve">    </w:t>
            </w:r>
            <w:r w:rsidR="008D3582" w:rsidRPr="00796C19">
              <w:t>Т.А. Иванова</w:t>
            </w:r>
          </w:p>
        </w:tc>
      </w:tr>
    </w:tbl>
    <w:p w:rsidR="00793703" w:rsidRPr="00796C19" w:rsidRDefault="00793703" w:rsidP="008D3582"/>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2A7D77" w:rsidRDefault="002A7D77" w:rsidP="00793703">
      <w:pPr>
        <w:autoSpaceDE w:val="0"/>
        <w:autoSpaceDN w:val="0"/>
        <w:adjustRightInd w:val="0"/>
        <w:ind w:left="6237"/>
        <w:outlineLvl w:val="1"/>
      </w:pPr>
    </w:p>
    <w:p w:rsidR="00793703" w:rsidRPr="00796C19" w:rsidRDefault="00793703" w:rsidP="00793703">
      <w:pPr>
        <w:autoSpaceDE w:val="0"/>
        <w:autoSpaceDN w:val="0"/>
        <w:adjustRightInd w:val="0"/>
        <w:ind w:left="6237"/>
        <w:outlineLvl w:val="1"/>
      </w:pPr>
      <w:r w:rsidRPr="00796C19">
        <w:lastRenderedPageBreak/>
        <w:t>Приложение 14 к Положению</w:t>
      </w:r>
    </w:p>
    <w:p w:rsidR="00793703" w:rsidRPr="00796C19" w:rsidRDefault="00793703" w:rsidP="00793703">
      <w:pPr>
        <w:autoSpaceDE w:val="0"/>
        <w:autoSpaceDN w:val="0"/>
        <w:adjustRightInd w:val="0"/>
        <w:ind w:left="6237"/>
        <w:outlineLvl w:val="1"/>
      </w:pPr>
      <w:r w:rsidRPr="00796C19">
        <w:t>об учетной политике                                                для целей бухгалтерского учета</w:t>
      </w:r>
    </w:p>
    <w:p w:rsidR="008D3582" w:rsidRDefault="008D3582" w:rsidP="00B43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4"/>
          <w:szCs w:val="24"/>
        </w:rPr>
      </w:pPr>
    </w:p>
    <w:p w:rsidR="001F7567" w:rsidRDefault="001F7567" w:rsidP="00B43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4"/>
          <w:szCs w:val="24"/>
        </w:rPr>
      </w:pPr>
    </w:p>
    <w:p w:rsidR="001F7567" w:rsidRPr="00796C19" w:rsidRDefault="001F7567" w:rsidP="00B43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4"/>
          <w:szCs w:val="24"/>
        </w:rPr>
      </w:pPr>
    </w:p>
    <w:p w:rsidR="008D3582" w:rsidRPr="00796C19" w:rsidRDefault="008D3582" w:rsidP="008D3582">
      <w:pPr>
        <w:pStyle w:val="a5"/>
        <w:spacing w:before="0" w:beforeAutospacing="0" w:after="0" w:afterAutospacing="0"/>
        <w:jc w:val="both"/>
        <w:rPr>
          <w:b/>
          <w:sz w:val="24"/>
          <w:szCs w:val="24"/>
        </w:rPr>
      </w:pPr>
      <w:r w:rsidRPr="00796C19">
        <w:rPr>
          <w:sz w:val="24"/>
          <w:szCs w:val="24"/>
        </w:rPr>
        <w:t xml:space="preserve">            </w:t>
      </w:r>
      <w:r w:rsidRPr="00796C19">
        <w:rPr>
          <w:b/>
          <w:sz w:val="24"/>
          <w:szCs w:val="24"/>
        </w:rPr>
        <w:t>Состав комиссии по проверке показаний спидометров автотранспорта</w:t>
      </w:r>
    </w:p>
    <w:p w:rsidR="008D3582" w:rsidRPr="00796C19" w:rsidRDefault="008D3582" w:rsidP="008D3582">
      <w:pPr>
        <w:pStyle w:val="a5"/>
        <w:spacing w:before="0" w:beforeAutospacing="0" w:after="0" w:afterAutospacing="0"/>
        <w:jc w:val="both"/>
        <w:rPr>
          <w:sz w:val="24"/>
          <w:szCs w:val="24"/>
        </w:rPr>
      </w:pPr>
      <w:r w:rsidRPr="00796C19">
        <w:rPr>
          <w:sz w:val="24"/>
          <w:szCs w:val="24"/>
        </w:rPr>
        <w:t> </w:t>
      </w:r>
    </w:p>
    <w:p w:rsidR="008D3582" w:rsidRPr="00796C19" w:rsidRDefault="008D3582" w:rsidP="008D3582">
      <w:pPr>
        <w:pStyle w:val="a5"/>
        <w:spacing w:before="0" w:beforeAutospacing="0" w:after="0" w:afterAutospacing="0"/>
        <w:jc w:val="both"/>
        <w:rPr>
          <w:rStyle w:val="fill"/>
          <w:b w:val="0"/>
          <w:bCs w:val="0"/>
          <w:i w:val="0"/>
          <w:iCs w:val="0"/>
          <w:color w:val="000000"/>
          <w:sz w:val="24"/>
          <w:szCs w:val="24"/>
        </w:rPr>
      </w:pPr>
      <w:r w:rsidRPr="00796C19">
        <w:rPr>
          <w:sz w:val="24"/>
          <w:szCs w:val="24"/>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r w:rsidRPr="00796C19">
        <w:rPr>
          <w:sz w:val="24"/>
          <w:szCs w:val="24"/>
        </w:rPr>
        <w:br/>
      </w:r>
      <w:r w:rsidRPr="00796C19">
        <w:rPr>
          <w:rStyle w:val="fill"/>
          <w:b w:val="0"/>
          <w:bCs w:val="0"/>
          <w:i w:val="0"/>
          <w:iCs w:val="0"/>
          <w:color w:val="000000"/>
          <w:sz w:val="24"/>
          <w:szCs w:val="24"/>
        </w:rPr>
        <w:t xml:space="preserve">– главный специалист </w:t>
      </w:r>
      <w:r w:rsidR="00793703" w:rsidRPr="00796C19">
        <w:rPr>
          <w:rStyle w:val="fill"/>
          <w:b w:val="0"/>
          <w:bCs w:val="0"/>
          <w:i w:val="0"/>
          <w:iCs w:val="0"/>
          <w:color w:val="000000"/>
          <w:sz w:val="24"/>
          <w:szCs w:val="24"/>
        </w:rPr>
        <w:t xml:space="preserve">– Е.Г.Михайлова </w:t>
      </w:r>
      <w:r w:rsidRPr="00796C19">
        <w:rPr>
          <w:rStyle w:val="fill"/>
          <w:b w:val="0"/>
          <w:bCs w:val="0"/>
          <w:i w:val="0"/>
          <w:iCs w:val="0"/>
          <w:color w:val="000000"/>
          <w:sz w:val="24"/>
          <w:szCs w:val="24"/>
        </w:rPr>
        <w:t xml:space="preserve">  (председатель комиссии)</w:t>
      </w:r>
    </w:p>
    <w:p w:rsidR="008D3582" w:rsidRPr="00796C19" w:rsidRDefault="008D3582" w:rsidP="008D3582">
      <w:pPr>
        <w:pStyle w:val="a5"/>
        <w:spacing w:before="0" w:beforeAutospacing="0" w:after="0" w:afterAutospacing="0"/>
        <w:jc w:val="both"/>
        <w:rPr>
          <w:rStyle w:val="fill"/>
          <w:b w:val="0"/>
          <w:bCs w:val="0"/>
          <w:i w:val="0"/>
          <w:iCs w:val="0"/>
          <w:color w:val="000000"/>
          <w:sz w:val="24"/>
          <w:szCs w:val="24"/>
        </w:rPr>
      </w:pPr>
      <w:r w:rsidRPr="00796C19">
        <w:rPr>
          <w:rStyle w:val="fill"/>
          <w:b w:val="0"/>
          <w:bCs w:val="0"/>
          <w:i w:val="0"/>
          <w:iCs w:val="0"/>
          <w:color w:val="000000"/>
          <w:sz w:val="24"/>
          <w:szCs w:val="24"/>
        </w:rPr>
        <w:t xml:space="preserve">    Члены комиссии:</w:t>
      </w:r>
      <w:r w:rsidRPr="00796C19">
        <w:rPr>
          <w:rStyle w:val="fill"/>
          <w:b w:val="0"/>
          <w:bCs w:val="0"/>
          <w:i w:val="0"/>
          <w:iCs w:val="0"/>
          <w:color w:val="000000"/>
          <w:sz w:val="24"/>
          <w:szCs w:val="24"/>
        </w:rPr>
        <w:tab/>
      </w:r>
      <w:r w:rsidRPr="00796C19">
        <w:rPr>
          <w:color w:val="000000"/>
          <w:sz w:val="24"/>
          <w:szCs w:val="24"/>
        </w:rPr>
        <w:br/>
      </w:r>
      <w:r w:rsidRPr="00796C19">
        <w:rPr>
          <w:rStyle w:val="fill"/>
          <w:b w:val="0"/>
          <w:bCs w:val="0"/>
          <w:i w:val="0"/>
          <w:iCs w:val="0"/>
          <w:color w:val="000000"/>
          <w:sz w:val="24"/>
          <w:szCs w:val="24"/>
        </w:rPr>
        <w:t xml:space="preserve">– специалист по земельным вопросам </w:t>
      </w:r>
      <w:r w:rsidR="00793703" w:rsidRPr="00796C19">
        <w:rPr>
          <w:rStyle w:val="fill"/>
          <w:b w:val="0"/>
          <w:bCs w:val="0"/>
          <w:i w:val="0"/>
          <w:iCs w:val="0"/>
          <w:color w:val="000000"/>
          <w:sz w:val="24"/>
          <w:szCs w:val="24"/>
        </w:rPr>
        <w:t xml:space="preserve">О.Н. Литвина </w:t>
      </w:r>
    </w:p>
    <w:p w:rsidR="008D3582" w:rsidRPr="00796C19" w:rsidRDefault="008D3582" w:rsidP="008D3582">
      <w:pPr>
        <w:pStyle w:val="a5"/>
        <w:spacing w:before="0" w:beforeAutospacing="0" w:after="0" w:afterAutospacing="0"/>
        <w:jc w:val="both"/>
        <w:rPr>
          <w:sz w:val="24"/>
          <w:szCs w:val="24"/>
        </w:rPr>
      </w:pPr>
      <w:r w:rsidRPr="00796C19">
        <w:rPr>
          <w:rStyle w:val="fill"/>
          <w:b w:val="0"/>
          <w:bCs w:val="0"/>
          <w:i w:val="0"/>
          <w:iCs w:val="0"/>
          <w:color w:val="000000"/>
          <w:sz w:val="24"/>
          <w:szCs w:val="24"/>
        </w:rPr>
        <w:t xml:space="preserve">-  ст. водитель пожарной машины  </w:t>
      </w:r>
      <w:r w:rsidR="00793703" w:rsidRPr="00796C19">
        <w:rPr>
          <w:rStyle w:val="fill"/>
          <w:b w:val="0"/>
          <w:bCs w:val="0"/>
          <w:i w:val="0"/>
          <w:iCs w:val="0"/>
          <w:color w:val="000000"/>
          <w:sz w:val="24"/>
          <w:szCs w:val="24"/>
        </w:rPr>
        <w:t>М.А. Яковлев</w:t>
      </w:r>
    </w:p>
    <w:p w:rsidR="008D3582" w:rsidRPr="00796C19" w:rsidRDefault="008D3582" w:rsidP="008D3582">
      <w:pPr>
        <w:pStyle w:val="a5"/>
        <w:spacing w:before="0" w:beforeAutospacing="0" w:after="0" w:afterAutospacing="0"/>
        <w:jc w:val="both"/>
        <w:rPr>
          <w:sz w:val="24"/>
          <w:szCs w:val="24"/>
        </w:rPr>
      </w:pPr>
      <w:r w:rsidRPr="00796C19">
        <w:rPr>
          <w:sz w:val="24"/>
          <w:szCs w:val="24"/>
        </w:rPr>
        <w:t>2. Возложить на комиссию следующие обязанности:</w:t>
      </w:r>
    </w:p>
    <w:p w:rsidR="008D3582" w:rsidRPr="00796C19" w:rsidRDefault="008D3582" w:rsidP="008D3582">
      <w:pPr>
        <w:pStyle w:val="HTML"/>
        <w:numPr>
          <w:ilvl w:val="0"/>
          <w:numId w:val="1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796C19">
        <w:rPr>
          <w:sz w:val="24"/>
          <w:szCs w:val="24"/>
        </w:rPr>
        <w:t>проверка наличия пломб и правильности пломбирования спидометра;</w:t>
      </w:r>
    </w:p>
    <w:p w:rsidR="008D3582" w:rsidRPr="00796C19" w:rsidRDefault="008D3582" w:rsidP="008D3582">
      <w:pPr>
        <w:pStyle w:val="HTML"/>
        <w:numPr>
          <w:ilvl w:val="0"/>
          <w:numId w:val="1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z w:val="24"/>
          <w:szCs w:val="24"/>
        </w:rPr>
      </w:pPr>
      <w:r w:rsidRPr="00796C19">
        <w:rPr>
          <w:sz w:val="24"/>
          <w:szCs w:val="24"/>
        </w:rPr>
        <w:t>проверка показаний спидометра;</w:t>
      </w:r>
    </w:p>
    <w:p w:rsidR="008D3582" w:rsidRPr="00796C19" w:rsidRDefault="008D3582" w:rsidP="008D3582">
      <w:pPr>
        <w:pStyle w:val="HTML"/>
        <w:numPr>
          <w:ilvl w:val="0"/>
          <w:numId w:val="1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000000"/>
          <w:sz w:val="24"/>
          <w:szCs w:val="24"/>
        </w:rPr>
      </w:pPr>
      <w:r w:rsidRPr="00796C19">
        <w:rPr>
          <w:rStyle w:val="fill"/>
          <w:b w:val="0"/>
          <w:bCs w:val="0"/>
          <w:i w:val="0"/>
          <w:iCs w:val="0"/>
          <w:color w:val="000000"/>
          <w:sz w:val="24"/>
          <w:szCs w:val="24"/>
        </w:rPr>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8D3582" w:rsidRPr="00796C19" w:rsidRDefault="008D3582" w:rsidP="00B43A1E">
      <w:pPr>
        <w:pStyle w:val="a5"/>
        <w:spacing w:before="0" w:beforeAutospacing="0" w:after="0" w:afterAutospacing="0"/>
        <w:ind w:left="640"/>
        <w:jc w:val="both"/>
        <w:rPr>
          <w:sz w:val="24"/>
          <w:szCs w:val="24"/>
        </w:rPr>
      </w:pPr>
      <w:r w:rsidRPr="00796C19">
        <w:rPr>
          <w:rStyle w:val="fill"/>
          <w:b w:val="0"/>
          <w:bCs w:val="0"/>
          <w:i w:val="0"/>
          <w:iCs w:val="0"/>
          <w:sz w:val="24"/>
          <w:szCs w:val="24"/>
        </w:rPr>
        <w:t>..</w:t>
      </w:r>
    </w:p>
    <w:tbl>
      <w:tblPr>
        <w:tblW w:w="0" w:type="auto"/>
        <w:tblInd w:w="60" w:type="dxa"/>
        <w:tblLayout w:type="fixed"/>
        <w:tblCellMar>
          <w:top w:w="60" w:type="dxa"/>
          <w:left w:w="60" w:type="dxa"/>
          <w:bottom w:w="60" w:type="dxa"/>
          <w:right w:w="60" w:type="dxa"/>
        </w:tblCellMar>
        <w:tblLook w:val="04A0"/>
      </w:tblPr>
      <w:tblGrid>
        <w:gridCol w:w="3828"/>
        <w:gridCol w:w="587"/>
        <w:gridCol w:w="1767"/>
        <w:gridCol w:w="856"/>
        <w:gridCol w:w="2188"/>
      </w:tblGrid>
      <w:tr w:rsidR="008D3582" w:rsidRPr="00796C19" w:rsidTr="007D31A6">
        <w:tc>
          <w:tcPr>
            <w:tcW w:w="3828" w:type="dxa"/>
            <w:vAlign w:val="bottom"/>
          </w:tcPr>
          <w:p w:rsidR="008D3582" w:rsidRPr="00796C19" w:rsidRDefault="008D3582" w:rsidP="007D31A6">
            <w:pPr>
              <w:jc w:val="both"/>
            </w:pPr>
            <w:r w:rsidRPr="00796C19">
              <w:t xml:space="preserve">С приложением </w:t>
            </w:r>
            <w:proofErr w:type="gramStart"/>
            <w:r w:rsidRPr="00796C19">
              <w:t>ознакомлены</w:t>
            </w:r>
            <w:proofErr w:type="gramEnd"/>
            <w:r w:rsidRPr="00796C19">
              <w:t>:</w:t>
            </w:r>
          </w:p>
        </w:tc>
        <w:tc>
          <w:tcPr>
            <w:tcW w:w="587" w:type="dxa"/>
          </w:tcPr>
          <w:p w:rsidR="008D3582" w:rsidRPr="00796C19" w:rsidRDefault="008D3582" w:rsidP="007D31A6">
            <w:pPr>
              <w:jc w:val="both"/>
            </w:pPr>
            <w:r w:rsidRPr="00796C19">
              <w:t> </w:t>
            </w:r>
          </w:p>
        </w:tc>
        <w:tc>
          <w:tcPr>
            <w:tcW w:w="1767" w:type="dxa"/>
          </w:tcPr>
          <w:p w:rsidR="008D3582" w:rsidRPr="00796C19" w:rsidRDefault="008D3582" w:rsidP="007D31A6">
            <w:pPr>
              <w:jc w:val="both"/>
            </w:pPr>
            <w:r w:rsidRPr="00796C19">
              <w:t> </w:t>
            </w:r>
          </w:p>
        </w:tc>
        <w:tc>
          <w:tcPr>
            <w:tcW w:w="856" w:type="dxa"/>
          </w:tcPr>
          <w:p w:rsidR="008D3582" w:rsidRPr="00796C19" w:rsidRDefault="008D3582" w:rsidP="007D31A6">
            <w:pPr>
              <w:jc w:val="both"/>
            </w:pPr>
            <w:r w:rsidRPr="00796C19">
              <w:t> </w:t>
            </w:r>
          </w:p>
        </w:tc>
        <w:tc>
          <w:tcPr>
            <w:tcW w:w="2188" w:type="dxa"/>
            <w:vAlign w:val="bottom"/>
          </w:tcPr>
          <w:p w:rsidR="008D3582" w:rsidRPr="00796C19" w:rsidRDefault="008D3582" w:rsidP="007D31A6">
            <w:pPr>
              <w:jc w:val="both"/>
            </w:pPr>
            <w:r w:rsidRPr="00796C19">
              <w:t> </w:t>
            </w:r>
          </w:p>
        </w:tc>
      </w:tr>
      <w:tr w:rsidR="008D3582" w:rsidRPr="00796C19" w:rsidTr="007D31A6">
        <w:tc>
          <w:tcPr>
            <w:tcW w:w="3828" w:type="dxa"/>
            <w:vAlign w:val="bottom"/>
          </w:tcPr>
          <w:p w:rsidR="008D3582" w:rsidRPr="00796C19" w:rsidRDefault="008D3582" w:rsidP="007D31A6">
            <w:pPr>
              <w:jc w:val="both"/>
            </w:pPr>
            <w:r w:rsidRPr="00796C19">
              <w:t xml:space="preserve">Главный специалист                                                                                                                                           </w:t>
            </w:r>
          </w:p>
          <w:p w:rsidR="008D3582" w:rsidRPr="00796C19" w:rsidRDefault="008D3582" w:rsidP="007D31A6">
            <w:pPr>
              <w:jc w:val="both"/>
            </w:pPr>
          </w:p>
          <w:p w:rsidR="008D3582" w:rsidRPr="00796C19" w:rsidRDefault="008D3582" w:rsidP="007D31A6">
            <w:pPr>
              <w:jc w:val="both"/>
            </w:pPr>
          </w:p>
        </w:tc>
        <w:tc>
          <w:tcPr>
            <w:tcW w:w="587" w:type="dxa"/>
          </w:tcPr>
          <w:p w:rsidR="008D3582" w:rsidRPr="00796C19" w:rsidRDefault="008D3582" w:rsidP="007D31A6">
            <w:pPr>
              <w:jc w:val="both"/>
            </w:pPr>
            <w:r w:rsidRPr="00796C19">
              <w:t xml:space="preserve">                              </w:t>
            </w:r>
          </w:p>
        </w:tc>
        <w:tc>
          <w:tcPr>
            <w:tcW w:w="1767" w:type="dxa"/>
          </w:tcPr>
          <w:p w:rsidR="008D3582" w:rsidRPr="00796C19" w:rsidRDefault="008D3582" w:rsidP="007D31A6">
            <w:pPr>
              <w:jc w:val="both"/>
            </w:pPr>
          </w:p>
        </w:tc>
        <w:tc>
          <w:tcPr>
            <w:tcW w:w="856" w:type="dxa"/>
          </w:tcPr>
          <w:p w:rsidR="008D3582" w:rsidRPr="00796C19" w:rsidRDefault="00530AA1" w:rsidP="007D31A6">
            <w:pPr>
              <w:jc w:val="both"/>
            </w:pPr>
            <w:r w:rsidRPr="00796C19">
              <w:t xml:space="preserve">                             </w:t>
            </w:r>
          </w:p>
        </w:tc>
        <w:tc>
          <w:tcPr>
            <w:tcW w:w="2188" w:type="dxa"/>
            <w:vAlign w:val="center"/>
          </w:tcPr>
          <w:p w:rsidR="008D3582" w:rsidRPr="00796C19" w:rsidRDefault="002A7D77" w:rsidP="007D31A6">
            <w:pPr>
              <w:jc w:val="both"/>
            </w:pPr>
            <w:r>
              <w:t xml:space="preserve">  </w:t>
            </w:r>
            <w:r w:rsidR="00530AA1" w:rsidRPr="00796C19">
              <w:t xml:space="preserve">Е.Г. Михайлова </w:t>
            </w:r>
          </w:p>
        </w:tc>
      </w:tr>
      <w:tr w:rsidR="008D3582" w:rsidRPr="00796C19" w:rsidTr="007D31A6">
        <w:tc>
          <w:tcPr>
            <w:tcW w:w="3828" w:type="dxa"/>
            <w:vAlign w:val="center"/>
          </w:tcPr>
          <w:p w:rsidR="008D3582" w:rsidRPr="00796C19" w:rsidRDefault="008D3582" w:rsidP="007D31A6">
            <w:r w:rsidRPr="00796C19">
              <w:t>Специалист по земельным вопросам</w:t>
            </w:r>
          </w:p>
          <w:p w:rsidR="008D3582" w:rsidRPr="00796C19" w:rsidRDefault="008D3582" w:rsidP="007D31A6"/>
          <w:p w:rsidR="008D3582" w:rsidRPr="00796C19" w:rsidRDefault="008D3582" w:rsidP="007D31A6">
            <w:r w:rsidRPr="00796C19">
              <w:t xml:space="preserve">Ст. водитель пожарной машины                                 </w:t>
            </w:r>
          </w:p>
        </w:tc>
        <w:tc>
          <w:tcPr>
            <w:tcW w:w="587" w:type="dxa"/>
          </w:tcPr>
          <w:p w:rsidR="008D3582" w:rsidRPr="00796C19" w:rsidRDefault="008D3582" w:rsidP="007D31A6"/>
        </w:tc>
        <w:tc>
          <w:tcPr>
            <w:tcW w:w="1767" w:type="dxa"/>
          </w:tcPr>
          <w:p w:rsidR="008D3582" w:rsidRPr="00796C19" w:rsidRDefault="008D3582" w:rsidP="007D31A6"/>
        </w:tc>
        <w:tc>
          <w:tcPr>
            <w:tcW w:w="856" w:type="dxa"/>
          </w:tcPr>
          <w:p w:rsidR="008D3582" w:rsidRPr="00796C19" w:rsidRDefault="008D3582" w:rsidP="007D31A6"/>
        </w:tc>
        <w:tc>
          <w:tcPr>
            <w:tcW w:w="2188" w:type="dxa"/>
            <w:vAlign w:val="center"/>
          </w:tcPr>
          <w:p w:rsidR="008D3582" w:rsidRPr="00796C19" w:rsidRDefault="002A7D77" w:rsidP="007D31A6">
            <w:r>
              <w:t xml:space="preserve">     </w:t>
            </w:r>
            <w:r w:rsidR="00530AA1" w:rsidRPr="00796C19">
              <w:t xml:space="preserve">О.Н. Литвина </w:t>
            </w:r>
          </w:p>
          <w:p w:rsidR="008D3582" w:rsidRPr="00796C19" w:rsidRDefault="008D3582" w:rsidP="007D31A6"/>
          <w:p w:rsidR="008D3582" w:rsidRPr="00796C19" w:rsidRDefault="002A7D77" w:rsidP="007D31A6">
            <w:r>
              <w:t xml:space="preserve">     </w:t>
            </w:r>
            <w:r w:rsidR="00530AA1" w:rsidRPr="00796C19">
              <w:t>М.А. Яковлев</w:t>
            </w:r>
          </w:p>
        </w:tc>
      </w:tr>
      <w:tr w:rsidR="008D3582" w:rsidRPr="00796C19" w:rsidTr="00B43A1E">
        <w:trPr>
          <w:trHeight w:val="415"/>
        </w:trPr>
        <w:tc>
          <w:tcPr>
            <w:tcW w:w="3828" w:type="dxa"/>
            <w:vAlign w:val="bottom"/>
          </w:tcPr>
          <w:p w:rsidR="008D3582" w:rsidRPr="00796C19" w:rsidRDefault="008D3582" w:rsidP="007D31A6"/>
        </w:tc>
        <w:tc>
          <w:tcPr>
            <w:tcW w:w="587" w:type="dxa"/>
          </w:tcPr>
          <w:p w:rsidR="008D3582" w:rsidRPr="00796C19" w:rsidRDefault="008D3582" w:rsidP="007D31A6"/>
        </w:tc>
        <w:tc>
          <w:tcPr>
            <w:tcW w:w="1767" w:type="dxa"/>
          </w:tcPr>
          <w:p w:rsidR="008D3582" w:rsidRPr="00796C19" w:rsidRDefault="008D3582" w:rsidP="007D31A6"/>
        </w:tc>
        <w:tc>
          <w:tcPr>
            <w:tcW w:w="856" w:type="dxa"/>
          </w:tcPr>
          <w:p w:rsidR="008D3582" w:rsidRPr="00796C19" w:rsidRDefault="008D3582" w:rsidP="007D31A6"/>
        </w:tc>
        <w:tc>
          <w:tcPr>
            <w:tcW w:w="2188" w:type="dxa"/>
            <w:vAlign w:val="bottom"/>
          </w:tcPr>
          <w:p w:rsidR="008D3582" w:rsidRPr="00796C19" w:rsidRDefault="008D3582" w:rsidP="007D31A6">
            <w:pPr>
              <w:jc w:val="right"/>
            </w:pPr>
          </w:p>
        </w:tc>
      </w:tr>
    </w:tbl>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2A7D77" w:rsidRDefault="002A7D77" w:rsidP="001F6A23">
      <w:pPr>
        <w:autoSpaceDE w:val="0"/>
        <w:autoSpaceDN w:val="0"/>
        <w:adjustRightInd w:val="0"/>
        <w:ind w:left="6237"/>
        <w:outlineLvl w:val="1"/>
      </w:pPr>
    </w:p>
    <w:p w:rsidR="001F6A23" w:rsidRPr="006E032B" w:rsidRDefault="001F6A23" w:rsidP="001F6A23">
      <w:pPr>
        <w:autoSpaceDE w:val="0"/>
        <w:autoSpaceDN w:val="0"/>
        <w:adjustRightInd w:val="0"/>
        <w:ind w:left="6237"/>
        <w:outlineLvl w:val="1"/>
        <w:rPr>
          <w:sz w:val="20"/>
          <w:szCs w:val="20"/>
        </w:rPr>
      </w:pPr>
      <w:r w:rsidRPr="006E032B">
        <w:rPr>
          <w:sz w:val="20"/>
          <w:szCs w:val="20"/>
        </w:rPr>
        <w:lastRenderedPageBreak/>
        <w:t>Приложение 15 к Положению</w:t>
      </w:r>
    </w:p>
    <w:p w:rsidR="001F6A23" w:rsidRPr="006E032B" w:rsidRDefault="001F6A23" w:rsidP="001F6A23">
      <w:pPr>
        <w:autoSpaceDE w:val="0"/>
        <w:autoSpaceDN w:val="0"/>
        <w:adjustRightInd w:val="0"/>
        <w:ind w:left="6237"/>
        <w:outlineLvl w:val="1"/>
        <w:rPr>
          <w:sz w:val="20"/>
          <w:szCs w:val="20"/>
        </w:rPr>
      </w:pPr>
      <w:r w:rsidRPr="006E032B">
        <w:rPr>
          <w:sz w:val="20"/>
          <w:szCs w:val="20"/>
        </w:rPr>
        <w:t>об учетной политике                                                для целей бухгалтерского учета</w:t>
      </w:r>
    </w:p>
    <w:p w:rsidR="001F6A23" w:rsidRPr="006E032B" w:rsidRDefault="001F6A23" w:rsidP="001F6A23">
      <w:pPr>
        <w:pStyle w:val="a5"/>
        <w:spacing w:before="0" w:beforeAutospacing="0" w:after="0" w:afterAutospacing="0"/>
        <w:jc w:val="right"/>
        <w:rPr>
          <w:color w:val="000000"/>
          <w:sz w:val="20"/>
          <w:szCs w:val="20"/>
        </w:rPr>
      </w:pPr>
    </w:p>
    <w:p w:rsidR="001F6A23" w:rsidRPr="006E032B" w:rsidRDefault="001F6A23" w:rsidP="001F6A23">
      <w:pPr>
        <w:pStyle w:val="a5"/>
        <w:spacing w:before="0" w:beforeAutospacing="0" w:after="0" w:afterAutospacing="0"/>
        <w:jc w:val="center"/>
        <w:rPr>
          <w:sz w:val="20"/>
          <w:szCs w:val="20"/>
        </w:rPr>
      </w:pPr>
      <w:r w:rsidRPr="006E032B">
        <w:rPr>
          <w:sz w:val="20"/>
          <w:szCs w:val="20"/>
        </w:rPr>
        <w:t> </w:t>
      </w:r>
    </w:p>
    <w:p w:rsidR="001F6A23" w:rsidRPr="006E032B" w:rsidRDefault="001F6A23" w:rsidP="001F6A23">
      <w:pPr>
        <w:pStyle w:val="a5"/>
        <w:spacing w:before="0" w:beforeAutospacing="0" w:after="0" w:afterAutospacing="0"/>
        <w:jc w:val="center"/>
        <w:rPr>
          <w:b/>
          <w:sz w:val="20"/>
          <w:szCs w:val="20"/>
        </w:rPr>
      </w:pPr>
      <w:r w:rsidRPr="006E032B">
        <w:rPr>
          <w:b/>
          <w:sz w:val="20"/>
          <w:szCs w:val="20"/>
        </w:rPr>
        <w:t>Состав комиссии</w:t>
      </w:r>
      <w:r w:rsidR="00331F76" w:rsidRPr="006E032B">
        <w:rPr>
          <w:b/>
          <w:sz w:val="20"/>
          <w:szCs w:val="20"/>
        </w:rPr>
        <w:t xml:space="preserve"> </w:t>
      </w:r>
      <w:r w:rsidRPr="006E032B">
        <w:rPr>
          <w:b/>
          <w:sz w:val="20"/>
          <w:szCs w:val="20"/>
        </w:rPr>
        <w:t xml:space="preserve"> </w:t>
      </w:r>
      <w:r w:rsidR="00331F76" w:rsidRPr="006E032B">
        <w:rPr>
          <w:b/>
          <w:sz w:val="20"/>
          <w:szCs w:val="20"/>
        </w:rPr>
        <w:t xml:space="preserve">для проведения внезапной ревизии кассы </w:t>
      </w:r>
    </w:p>
    <w:p w:rsidR="001F6A23" w:rsidRPr="006E032B" w:rsidRDefault="001F6A23" w:rsidP="001F6A23">
      <w:pPr>
        <w:pStyle w:val="a5"/>
        <w:spacing w:before="0" w:beforeAutospacing="0" w:after="0" w:afterAutospacing="0"/>
        <w:jc w:val="center"/>
        <w:rPr>
          <w:sz w:val="20"/>
          <w:szCs w:val="20"/>
        </w:rPr>
      </w:pPr>
      <w:r w:rsidRPr="006E032B">
        <w:rPr>
          <w:sz w:val="20"/>
          <w:szCs w:val="20"/>
        </w:rPr>
        <w:t> </w:t>
      </w:r>
    </w:p>
    <w:p w:rsidR="001F6A23" w:rsidRPr="006E032B" w:rsidRDefault="001F6A23" w:rsidP="001F6A23">
      <w:pPr>
        <w:pStyle w:val="a5"/>
        <w:spacing w:before="0" w:beforeAutospacing="0" w:after="0" w:afterAutospacing="0"/>
        <w:rPr>
          <w:sz w:val="20"/>
          <w:szCs w:val="20"/>
        </w:rPr>
      </w:pPr>
      <w:r w:rsidRPr="006E032B">
        <w:rPr>
          <w:sz w:val="20"/>
          <w:szCs w:val="20"/>
        </w:rPr>
        <w:t>1.</w:t>
      </w:r>
      <w:r w:rsidR="001E2E44" w:rsidRPr="006E032B">
        <w:rPr>
          <w:sz w:val="20"/>
          <w:szCs w:val="20"/>
        </w:rPr>
        <w:t xml:space="preserve">Создать комиссию для проведения внезапной ревизии кассы </w:t>
      </w:r>
      <w:r w:rsidRPr="006E032B">
        <w:rPr>
          <w:sz w:val="20"/>
          <w:szCs w:val="20"/>
        </w:rPr>
        <w:t xml:space="preserve">в следующем составе: </w:t>
      </w:r>
    </w:p>
    <w:p w:rsidR="001F6A23" w:rsidRPr="006E032B" w:rsidRDefault="001F6A23" w:rsidP="001F6A23">
      <w:pPr>
        <w:pStyle w:val="a5"/>
        <w:spacing w:before="0" w:beforeAutospacing="0" w:after="0" w:afterAutospacing="0"/>
        <w:rPr>
          <w:sz w:val="20"/>
          <w:szCs w:val="20"/>
        </w:rPr>
      </w:pPr>
      <w:r w:rsidRPr="006E032B">
        <w:rPr>
          <w:sz w:val="20"/>
          <w:szCs w:val="20"/>
        </w:rPr>
        <w:t> </w:t>
      </w:r>
    </w:p>
    <w:tbl>
      <w:tblPr>
        <w:tblW w:w="0" w:type="auto"/>
        <w:tblLayout w:type="fixed"/>
        <w:tblCellMar>
          <w:top w:w="60" w:type="dxa"/>
          <w:left w:w="60" w:type="dxa"/>
          <w:bottom w:w="60" w:type="dxa"/>
          <w:right w:w="60" w:type="dxa"/>
        </w:tblCellMar>
        <w:tblLook w:val="04A0"/>
      </w:tblPr>
      <w:tblGrid>
        <w:gridCol w:w="3103"/>
        <w:gridCol w:w="3083"/>
        <w:gridCol w:w="3100"/>
      </w:tblGrid>
      <w:tr w:rsidR="001F6A23" w:rsidRPr="006E032B" w:rsidTr="00501971">
        <w:tc>
          <w:tcPr>
            <w:tcW w:w="3103" w:type="dxa"/>
            <w:tcBorders>
              <w:top w:val="single" w:sz="8" w:space="0" w:color="000000"/>
              <w:left w:val="single" w:sz="8" w:space="0" w:color="000000"/>
              <w:bottom w:val="single" w:sz="8" w:space="0" w:color="000000"/>
              <w:right w:val="single" w:sz="8" w:space="0" w:color="000000"/>
            </w:tcBorders>
          </w:tcPr>
          <w:p w:rsidR="001F6A23" w:rsidRPr="006E032B" w:rsidRDefault="001F6A23" w:rsidP="00501971">
            <w:pPr>
              <w:rPr>
                <w:color w:val="000000"/>
                <w:sz w:val="20"/>
                <w:szCs w:val="20"/>
              </w:rPr>
            </w:pPr>
            <w:r w:rsidRPr="006E032B">
              <w:rPr>
                <w:rStyle w:val="fill"/>
                <w:b w:val="0"/>
                <w:bCs w:val="0"/>
                <w:i w:val="0"/>
                <w:iCs w:val="0"/>
                <w:color w:val="000000"/>
                <w:sz w:val="20"/>
                <w:szCs w:val="20"/>
              </w:rPr>
              <w:t>Председатель комиссии</w:t>
            </w:r>
          </w:p>
        </w:tc>
        <w:tc>
          <w:tcPr>
            <w:tcW w:w="3083" w:type="dxa"/>
            <w:tcBorders>
              <w:top w:val="single" w:sz="8" w:space="0" w:color="000000"/>
              <w:left w:val="single" w:sz="8" w:space="0" w:color="000000"/>
              <w:bottom w:val="single" w:sz="8" w:space="0" w:color="000000"/>
              <w:right w:val="single" w:sz="8" w:space="0" w:color="000000"/>
            </w:tcBorders>
          </w:tcPr>
          <w:p w:rsidR="001F6A23" w:rsidRPr="006E032B" w:rsidRDefault="001F6A23" w:rsidP="00501971">
            <w:pPr>
              <w:rPr>
                <w:sz w:val="20"/>
                <w:szCs w:val="20"/>
              </w:rPr>
            </w:pPr>
          </w:p>
        </w:tc>
        <w:tc>
          <w:tcPr>
            <w:tcW w:w="3100" w:type="dxa"/>
            <w:tcBorders>
              <w:top w:val="single" w:sz="8" w:space="0" w:color="000000"/>
              <w:left w:val="single" w:sz="8" w:space="0" w:color="000000"/>
              <w:bottom w:val="single" w:sz="8" w:space="0" w:color="000000"/>
              <w:right w:val="single" w:sz="8" w:space="0" w:color="000000"/>
            </w:tcBorders>
          </w:tcPr>
          <w:p w:rsidR="001F6A23" w:rsidRPr="006E032B" w:rsidRDefault="001F6A23" w:rsidP="00501971">
            <w:pPr>
              <w:rPr>
                <w:sz w:val="20"/>
                <w:szCs w:val="20"/>
              </w:rPr>
            </w:pPr>
            <w:r w:rsidRPr="006E032B">
              <w:rPr>
                <w:sz w:val="20"/>
                <w:szCs w:val="20"/>
              </w:rPr>
              <w:t xml:space="preserve"> З.А. Ильина </w:t>
            </w:r>
          </w:p>
        </w:tc>
      </w:tr>
      <w:tr w:rsidR="001F6A23" w:rsidRPr="006E032B" w:rsidTr="00501971">
        <w:tc>
          <w:tcPr>
            <w:tcW w:w="3103" w:type="dxa"/>
            <w:tcBorders>
              <w:top w:val="single" w:sz="8" w:space="0" w:color="000000"/>
              <w:left w:val="single" w:sz="8" w:space="0" w:color="000000"/>
              <w:bottom w:val="single" w:sz="8" w:space="0" w:color="000000"/>
              <w:right w:val="single" w:sz="8" w:space="0" w:color="000000"/>
            </w:tcBorders>
          </w:tcPr>
          <w:p w:rsidR="001F6A23" w:rsidRPr="006E032B" w:rsidRDefault="001F6A23" w:rsidP="00501971">
            <w:pPr>
              <w:rPr>
                <w:color w:val="000000"/>
                <w:sz w:val="20"/>
                <w:szCs w:val="20"/>
              </w:rPr>
            </w:pPr>
            <w:r w:rsidRPr="006E032B">
              <w:rPr>
                <w:rStyle w:val="fill"/>
                <w:b w:val="0"/>
                <w:bCs w:val="0"/>
                <w:i w:val="0"/>
                <w:iCs w:val="0"/>
                <w:color w:val="000000"/>
                <w:sz w:val="20"/>
                <w:szCs w:val="20"/>
              </w:rPr>
              <w:t>Члены комиссии</w:t>
            </w:r>
          </w:p>
        </w:tc>
        <w:tc>
          <w:tcPr>
            <w:tcW w:w="3083" w:type="dxa"/>
            <w:tcBorders>
              <w:top w:val="single" w:sz="8" w:space="0" w:color="000000"/>
              <w:left w:val="single" w:sz="8" w:space="0" w:color="000000"/>
              <w:bottom w:val="single" w:sz="8" w:space="0" w:color="000000"/>
              <w:right w:val="single" w:sz="8" w:space="0" w:color="000000"/>
            </w:tcBorders>
            <w:vAlign w:val="center"/>
          </w:tcPr>
          <w:p w:rsidR="001F6A23" w:rsidRPr="006E032B" w:rsidRDefault="001F6A23" w:rsidP="00501971">
            <w:pPr>
              <w:rPr>
                <w:color w:val="000000"/>
                <w:sz w:val="20"/>
                <w:szCs w:val="20"/>
              </w:rPr>
            </w:pPr>
          </w:p>
        </w:tc>
        <w:tc>
          <w:tcPr>
            <w:tcW w:w="3100" w:type="dxa"/>
            <w:tcBorders>
              <w:top w:val="single" w:sz="8" w:space="0" w:color="000000"/>
              <w:left w:val="single" w:sz="8" w:space="0" w:color="000000"/>
              <w:bottom w:val="single" w:sz="8" w:space="0" w:color="000000"/>
              <w:right w:val="single" w:sz="8" w:space="0" w:color="000000"/>
            </w:tcBorders>
            <w:vAlign w:val="center"/>
          </w:tcPr>
          <w:p w:rsidR="001F6A23" w:rsidRPr="006E032B" w:rsidRDefault="001F6A23" w:rsidP="00501971">
            <w:pPr>
              <w:jc w:val="both"/>
              <w:rPr>
                <w:sz w:val="20"/>
                <w:szCs w:val="20"/>
              </w:rPr>
            </w:pPr>
            <w:r w:rsidRPr="006E032B">
              <w:rPr>
                <w:sz w:val="20"/>
                <w:szCs w:val="20"/>
              </w:rPr>
              <w:t xml:space="preserve">Т.С. Головина </w:t>
            </w:r>
          </w:p>
        </w:tc>
      </w:tr>
      <w:tr w:rsidR="001F6A23" w:rsidRPr="006E032B" w:rsidTr="00501971">
        <w:tc>
          <w:tcPr>
            <w:tcW w:w="3103" w:type="dxa"/>
            <w:tcBorders>
              <w:top w:val="single" w:sz="8" w:space="0" w:color="000000"/>
              <w:left w:val="single" w:sz="8" w:space="0" w:color="000000"/>
              <w:bottom w:val="single" w:sz="8" w:space="0" w:color="000000"/>
              <w:right w:val="single" w:sz="8" w:space="0" w:color="000000"/>
            </w:tcBorders>
          </w:tcPr>
          <w:p w:rsidR="001F6A23" w:rsidRPr="006E032B" w:rsidRDefault="001F6A23" w:rsidP="00501971">
            <w:pPr>
              <w:rPr>
                <w:sz w:val="20"/>
                <w:szCs w:val="20"/>
              </w:rPr>
            </w:pPr>
            <w:r w:rsidRPr="006E032B">
              <w:rPr>
                <w:sz w:val="20"/>
                <w:szCs w:val="20"/>
              </w:rPr>
              <w:t> </w:t>
            </w:r>
          </w:p>
        </w:tc>
        <w:tc>
          <w:tcPr>
            <w:tcW w:w="3083" w:type="dxa"/>
            <w:tcBorders>
              <w:top w:val="single" w:sz="8" w:space="0" w:color="000000"/>
              <w:left w:val="single" w:sz="8" w:space="0" w:color="000000"/>
              <w:bottom w:val="single" w:sz="8" w:space="0" w:color="000000"/>
              <w:right w:val="single" w:sz="8" w:space="0" w:color="000000"/>
            </w:tcBorders>
            <w:vAlign w:val="center"/>
          </w:tcPr>
          <w:p w:rsidR="001F6A23" w:rsidRPr="006E032B" w:rsidRDefault="001F6A23" w:rsidP="00501971">
            <w:pPr>
              <w:rPr>
                <w:sz w:val="20"/>
                <w:szCs w:val="20"/>
              </w:rPr>
            </w:pPr>
          </w:p>
        </w:tc>
        <w:tc>
          <w:tcPr>
            <w:tcW w:w="3100" w:type="dxa"/>
            <w:tcBorders>
              <w:top w:val="single" w:sz="8" w:space="0" w:color="000000"/>
              <w:left w:val="single" w:sz="8" w:space="0" w:color="000000"/>
              <w:bottom w:val="single" w:sz="8" w:space="0" w:color="000000"/>
              <w:right w:val="single" w:sz="8" w:space="0" w:color="000000"/>
            </w:tcBorders>
            <w:vAlign w:val="center"/>
          </w:tcPr>
          <w:p w:rsidR="001F6A23" w:rsidRPr="006E032B" w:rsidRDefault="001F6A23" w:rsidP="00501971">
            <w:pPr>
              <w:jc w:val="both"/>
              <w:rPr>
                <w:sz w:val="20"/>
                <w:szCs w:val="20"/>
              </w:rPr>
            </w:pPr>
            <w:r w:rsidRPr="006E032B">
              <w:rPr>
                <w:sz w:val="20"/>
                <w:szCs w:val="20"/>
              </w:rPr>
              <w:t xml:space="preserve"> Н.А. </w:t>
            </w:r>
            <w:proofErr w:type="spellStart"/>
            <w:r w:rsidRPr="006E032B">
              <w:rPr>
                <w:sz w:val="20"/>
                <w:szCs w:val="20"/>
              </w:rPr>
              <w:t>Камынина</w:t>
            </w:r>
            <w:proofErr w:type="spellEnd"/>
            <w:r w:rsidRPr="006E032B">
              <w:rPr>
                <w:sz w:val="20"/>
                <w:szCs w:val="20"/>
              </w:rPr>
              <w:t xml:space="preserve"> </w:t>
            </w:r>
          </w:p>
        </w:tc>
      </w:tr>
    </w:tbl>
    <w:p w:rsidR="001F6A23" w:rsidRPr="006E032B" w:rsidRDefault="001F6A23" w:rsidP="001F6A23">
      <w:pPr>
        <w:pStyle w:val="a5"/>
        <w:spacing w:before="0" w:beforeAutospacing="0" w:after="0" w:afterAutospacing="0"/>
        <w:rPr>
          <w:sz w:val="20"/>
          <w:szCs w:val="20"/>
        </w:rPr>
      </w:pPr>
    </w:p>
    <w:p w:rsidR="001F6A23" w:rsidRPr="006E032B" w:rsidRDefault="00331F76" w:rsidP="001F6A23">
      <w:pPr>
        <w:pStyle w:val="a5"/>
        <w:spacing w:before="0" w:beforeAutospacing="0" w:after="0" w:afterAutospacing="0"/>
        <w:rPr>
          <w:sz w:val="20"/>
          <w:szCs w:val="20"/>
        </w:rPr>
      </w:pPr>
      <w:r w:rsidRPr="006E032B">
        <w:rPr>
          <w:sz w:val="20"/>
          <w:szCs w:val="20"/>
        </w:rPr>
        <w:t xml:space="preserve"> 2. Возложить на </w:t>
      </w:r>
      <w:r w:rsidR="001F6A23" w:rsidRPr="006E032B">
        <w:rPr>
          <w:sz w:val="20"/>
          <w:szCs w:val="20"/>
        </w:rPr>
        <w:t xml:space="preserve"> комиссию следующие обязанности:</w:t>
      </w:r>
    </w:p>
    <w:p w:rsidR="001F6A23" w:rsidRPr="006E032B" w:rsidRDefault="001F6A23" w:rsidP="001F6A23">
      <w:pPr>
        <w:pStyle w:val="HTML"/>
        <w:numPr>
          <w:ilvl w:val="0"/>
          <w:numId w:val="1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0"/>
          <w:szCs w:val="20"/>
        </w:rPr>
      </w:pPr>
      <w:r w:rsidRPr="006E032B">
        <w:rPr>
          <w:sz w:val="20"/>
          <w:szCs w:val="20"/>
        </w:rPr>
        <w:t>проводить инвентаризацию (в т. ч. обязательную) в соответствии с графиком проведения инвентаризаций;</w:t>
      </w:r>
    </w:p>
    <w:p w:rsidR="001F6A23" w:rsidRPr="006E032B" w:rsidRDefault="001F6A23" w:rsidP="001F6A23">
      <w:pPr>
        <w:pStyle w:val="HTML"/>
        <w:numPr>
          <w:ilvl w:val="0"/>
          <w:numId w:val="1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0"/>
          <w:szCs w:val="20"/>
        </w:rPr>
      </w:pPr>
      <w:r w:rsidRPr="006E032B">
        <w:rPr>
          <w:sz w:val="20"/>
          <w:szCs w:val="20"/>
        </w:rPr>
        <w:t>обеспечивать полноту и точность внесения в инвентаризационные описи данны</w:t>
      </w:r>
      <w:r w:rsidR="00A06496" w:rsidRPr="006E032B">
        <w:rPr>
          <w:sz w:val="20"/>
          <w:szCs w:val="20"/>
        </w:rPr>
        <w:t>х о фактических остатках, денежных средств</w:t>
      </w:r>
      <w:r w:rsidRPr="006E032B">
        <w:rPr>
          <w:sz w:val="20"/>
          <w:szCs w:val="20"/>
        </w:rPr>
        <w:t>;</w:t>
      </w:r>
    </w:p>
    <w:p w:rsidR="001F6A23" w:rsidRPr="006E032B" w:rsidRDefault="001F6A23" w:rsidP="001F6A23">
      <w:pPr>
        <w:pStyle w:val="HTML"/>
        <w:numPr>
          <w:ilvl w:val="0"/>
          <w:numId w:val="16"/>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0"/>
          <w:szCs w:val="20"/>
        </w:rPr>
      </w:pPr>
      <w:r w:rsidRPr="006E032B">
        <w:rPr>
          <w:sz w:val="20"/>
          <w:szCs w:val="20"/>
        </w:rPr>
        <w:t>правильно и своевременно оформлять материалы инвентаризации;</w:t>
      </w:r>
    </w:p>
    <w:p w:rsidR="001F6A23" w:rsidRPr="006E032B" w:rsidRDefault="001F6A23" w:rsidP="001F6A23">
      <w:pPr>
        <w:pStyle w:val="a5"/>
        <w:spacing w:before="0" w:beforeAutospacing="0" w:after="0" w:afterAutospacing="0"/>
        <w:rPr>
          <w:sz w:val="20"/>
          <w:szCs w:val="20"/>
        </w:rPr>
      </w:pPr>
      <w:r w:rsidRPr="006E032B">
        <w:rPr>
          <w:rStyle w:val="fill"/>
          <w:b w:val="0"/>
          <w:bCs w:val="0"/>
          <w:i w:val="0"/>
          <w:iCs w:val="0"/>
          <w:sz w:val="20"/>
          <w:szCs w:val="20"/>
        </w:rPr>
        <w:t>...</w:t>
      </w:r>
    </w:p>
    <w:p w:rsidR="001F6A23" w:rsidRPr="006E032B" w:rsidRDefault="001F6A23" w:rsidP="001F6A23">
      <w:pPr>
        <w:pStyle w:val="a5"/>
        <w:spacing w:before="0" w:beforeAutospacing="0" w:after="0" w:afterAutospacing="0"/>
        <w:rPr>
          <w:sz w:val="20"/>
          <w:szCs w:val="20"/>
        </w:rPr>
      </w:pPr>
      <w:r w:rsidRPr="006E032B">
        <w:rPr>
          <w:sz w:val="20"/>
          <w:szCs w:val="20"/>
        </w:rPr>
        <w:t> </w:t>
      </w:r>
    </w:p>
    <w:tbl>
      <w:tblPr>
        <w:tblW w:w="11306" w:type="dxa"/>
        <w:tblLayout w:type="fixed"/>
        <w:tblCellMar>
          <w:top w:w="60" w:type="dxa"/>
          <w:left w:w="60" w:type="dxa"/>
          <w:bottom w:w="60" w:type="dxa"/>
          <w:right w:w="60" w:type="dxa"/>
        </w:tblCellMar>
        <w:tblLook w:val="04A0"/>
      </w:tblPr>
      <w:tblGrid>
        <w:gridCol w:w="4468"/>
        <w:gridCol w:w="801"/>
        <w:gridCol w:w="2082"/>
        <w:gridCol w:w="1008"/>
        <w:gridCol w:w="2947"/>
      </w:tblGrid>
      <w:tr w:rsidR="001F6A23" w:rsidRPr="006E032B" w:rsidTr="00B43A1E">
        <w:tc>
          <w:tcPr>
            <w:tcW w:w="4468" w:type="dxa"/>
            <w:vAlign w:val="bottom"/>
          </w:tcPr>
          <w:p w:rsidR="001F6A23" w:rsidRPr="006E032B" w:rsidRDefault="00A06496" w:rsidP="00501971">
            <w:pPr>
              <w:rPr>
                <w:sz w:val="20"/>
                <w:szCs w:val="20"/>
              </w:rPr>
            </w:pPr>
            <w:r w:rsidRPr="006E032B">
              <w:rPr>
                <w:sz w:val="20"/>
                <w:szCs w:val="20"/>
              </w:rPr>
              <w:t xml:space="preserve">С </w:t>
            </w:r>
            <w:r w:rsidR="001F6A23" w:rsidRPr="006E032B">
              <w:rPr>
                <w:sz w:val="20"/>
                <w:szCs w:val="20"/>
              </w:rPr>
              <w:t xml:space="preserve">приложением </w:t>
            </w:r>
            <w:proofErr w:type="gramStart"/>
            <w:r w:rsidR="001F6A23" w:rsidRPr="006E032B">
              <w:rPr>
                <w:sz w:val="20"/>
                <w:szCs w:val="20"/>
              </w:rPr>
              <w:t>ознакомлены</w:t>
            </w:r>
            <w:proofErr w:type="gramEnd"/>
            <w:r w:rsidR="001F6A23" w:rsidRPr="006E032B">
              <w:rPr>
                <w:sz w:val="20"/>
                <w:szCs w:val="20"/>
              </w:rPr>
              <w:t>:</w:t>
            </w:r>
          </w:p>
        </w:tc>
        <w:tc>
          <w:tcPr>
            <w:tcW w:w="801" w:type="dxa"/>
          </w:tcPr>
          <w:p w:rsidR="001F6A23" w:rsidRPr="006E032B" w:rsidRDefault="001F6A23" w:rsidP="00501971">
            <w:pPr>
              <w:rPr>
                <w:sz w:val="20"/>
                <w:szCs w:val="20"/>
              </w:rPr>
            </w:pPr>
            <w:r w:rsidRPr="006E032B">
              <w:rPr>
                <w:sz w:val="20"/>
                <w:szCs w:val="20"/>
              </w:rPr>
              <w:t> </w:t>
            </w:r>
          </w:p>
        </w:tc>
        <w:tc>
          <w:tcPr>
            <w:tcW w:w="2082" w:type="dxa"/>
          </w:tcPr>
          <w:p w:rsidR="001F6A23" w:rsidRPr="006E032B" w:rsidRDefault="001F6A23" w:rsidP="00501971">
            <w:pPr>
              <w:rPr>
                <w:sz w:val="20"/>
                <w:szCs w:val="20"/>
              </w:rPr>
            </w:pPr>
            <w:r w:rsidRPr="006E032B">
              <w:rPr>
                <w:sz w:val="20"/>
                <w:szCs w:val="20"/>
              </w:rPr>
              <w:t> </w:t>
            </w:r>
          </w:p>
        </w:tc>
        <w:tc>
          <w:tcPr>
            <w:tcW w:w="1008" w:type="dxa"/>
          </w:tcPr>
          <w:p w:rsidR="001F6A23" w:rsidRPr="006E032B" w:rsidRDefault="001F6A23" w:rsidP="00501971">
            <w:pPr>
              <w:rPr>
                <w:sz w:val="20"/>
                <w:szCs w:val="20"/>
              </w:rPr>
            </w:pPr>
          </w:p>
        </w:tc>
        <w:tc>
          <w:tcPr>
            <w:tcW w:w="2947" w:type="dxa"/>
            <w:vAlign w:val="bottom"/>
          </w:tcPr>
          <w:p w:rsidR="001F6A23" w:rsidRPr="006E032B" w:rsidRDefault="001F6A23" w:rsidP="00501971">
            <w:pPr>
              <w:jc w:val="right"/>
              <w:rPr>
                <w:sz w:val="20"/>
                <w:szCs w:val="20"/>
              </w:rPr>
            </w:pPr>
            <w:r w:rsidRPr="006E032B">
              <w:rPr>
                <w:sz w:val="20"/>
                <w:szCs w:val="20"/>
              </w:rPr>
              <w:t> </w:t>
            </w:r>
          </w:p>
        </w:tc>
      </w:tr>
      <w:tr w:rsidR="001F6A23" w:rsidRPr="006E032B" w:rsidTr="00B43A1E">
        <w:tc>
          <w:tcPr>
            <w:tcW w:w="4468" w:type="dxa"/>
          </w:tcPr>
          <w:p w:rsidR="001F6A23" w:rsidRPr="006E032B" w:rsidRDefault="001F6A23" w:rsidP="00501971">
            <w:pPr>
              <w:rPr>
                <w:sz w:val="20"/>
                <w:szCs w:val="20"/>
              </w:rPr>
            </w:pPr>
          </w:p>
        </w:tc>
        <w:tc>
          <w:tcPr>
            <w:tcW w:w="801" w:type="dxa"/>
          </w:tcPr>
          <w:p w:rsidR="001F6A23" w:rsidRPr="006E032B" w:rsidRDefault="001F6A23" w:rsidP="00501971">
            <w:pPr>
              <w:rPr>
                <w:sz w:val="20"/>
                <w:szCs w:val="20"/>
              </w:rPr>
            </w:pPr>
            <w:r w:rsidRPr="006E032B">
              <w:rPr>
                <w:sz w:val="20"/>
                <w:szCs w:val="20"/>
              </w:rPr>
              <w:t> </w:t>
            </w:r>
          </w:p>
        </w:tc>
        <w:tc>
          <w:tcPr>
            <w:tcW w:w="2082" w:type="dxa"/>
          </w:tcPr>
          <w:p w:rsidR="001F6A23" w:rsidRPr="006E032B" w:rsidRDefault="001F6A23" w:rsidP="00501971">
            <w:pPr>
              <w:rPr>
                <w:sz w:val="20"/>
                <w:szCs w:val="20"/>
              </w:rPr>
            </w:pPr>
          </w:p>
        </w:tc>
        <w:tc>
          <w:tcPr>
            <w:tcW w:w="1008" w:type="dxa"/>
          </w:tcPr>
          <w:p w:rsidR="001F6A23" w:rsidRPr="006E032B" w:rsidRDefault="001F6A23" w:rsidP="00501971">
            <w:pPr>
              <w:rPr>
                <w:sz w:val="20"/>
                <w:szCs w:val="20"/>
              </w:rPr>
            </w:pPr>
          </w:p>
        </w:tc>
        <w:tc>
          <w:tcPr>
            <w:tcW w:w="2947" w:type="dxa"/>
          </w:tcPr>
          <w:p w:rsidR="001F6A23" w:rsidRPr="006E032B" w:rsidRDefault="002A7D77" w:rsidP="00501971">
            <w:pPr>
              <w:rPr>
                <w:sz w:val="20"/>
                <w:szCs w:val="20"/>
              </w:rPr>
            </w:pPr>
            <w:r w:rsidRPr="006E032B">
              <w:rPr>
                <w:sz w:val="20"/>
                <w:szCs w:val="20"/>
              </w:rPr>
              <w:t xml:space="preserve">    </w:t>
            </w:r>
            <w:r w:rsidR="001F6A23" w:rsidRPr="006E032B">
              <w:rPr>
                <w:sz w:val="20"/>
                <w:szCs w:val="20"/>
              </w:rPr>
              <w:t xml:space="preserve">З.А. Ильина </w:t>
            </w:r>
          </w:p>
          <w:p w:rsidR="002A7D77" w:rsidRPr="006E032B" w:rsidRDefault="002A7D77" w:rsidP="00501971">
            <w:pPr>
              <w:rPr>
                <w:sz w:val="20"/>
                <w:szCs w:val="20"/>
              </w:rPr>
            </w:pPr>
          </w:p>
          <w:p w:rsidR="002A7D77" w:rsidRPr="006E032B" w:rsidRDefault="002A7D77" w:rsidP="00501971">
            <w:pPr>
              <w:rPr>
                <w:sz w:val="20"/>
                <w:szCs w:val="20"/>
              </w:rPr>
            </w:pPr>
            <w:r w:rsidRPr="006E032B">
              <w:rPr>
                <w:sz w:val="20"/>
                <w:szCs w:val="20"/>
              </w:rPr>
              <w:t xml:space="preserve">  Т.С. Головина</w:t>
            </w:r>
          </w:p>
        </w:tc>
      </w:tr>
      <w:tr w:rsidR="001F6A23" w:rsidRPr="006E032B" w:rsidTr="00B43A1E">
        <w:tc>
          <w:tcPr>
            <w:tcW w:w="4468" w:type="dxa"/>
            <w:vAlign w:val="center"/>
          </w:tcPr>
          <w:p w:rsidR="001F6A23" w:rsidRPr="006E032B" w:rsidRDefault="001F6A23" w:rsidP="00501971">
            <w:pPr>
              <w:rPr>
                <w:sz w:val="20"/>
                <w:szCs w:val="20"/>
              </w:rPr>
            </w:pPr>
          </w:p>
        </w:tc>
        <w:tc>
          <w:tcPr>
            <w:tcW w:w="801" w:type="dxa"/>
          </w:tcPr>
          <w:p w:rsidR="001F6A23" w:rsidRPr="006E032B" w:rsidRDefault="001F6A23" w:rsidP="00501971">
            <w:pPr>
              <w:rPr>
                <w:sz w:val="20"/>
                <w:szCs w:val="20"/>
              </w:rPr>
            </w:pPr>
          </w:p>
        </w:tc>
        <w:tc>
          <w:tcPr>
            <w:tcW w:w="2082" w:type="dxa"/>
          </w:tcPr>
          <w:p w:rsidR="001F6A23" w:rsidRPr="006E032B" w:rsidRDefault="001F6A23" w:rsidP="00501971">
            <w:pPr>
              <w:rPr>
                <w:sz w:val="20"/>
                <w:szCs w:val="20"/>
              </w:rPr>
            </w:pPr>
          </w:p>
          <w:p w:rsidR="002A7D77" w:rsidRPr="006E032B" w:rsidRDefault="002A7D77" w:rsidP="00501971">
            <w:pPr>
              <w:rPr>
                <w:sz w:val="20"/>
                <w:szCs w:val="20"/>
              </w:rPr>
            </w:pPr>
          </w:p>
        </w:tc>
        <w:tc>
          <w:tcPr>
            <w:tcW w:w="1008" w:type="dxa"/>
          </w:tcPr>
          <w:p w:rsidR="001F6A23" w:rsidRPr="006E032B" w:rsidRDefault="001F6A23" w:rsidP="00501971">
            <w:pPr>
              <w:rPr>
                <w:sz w:val="20"/>
                <w:szCs w:val="20"/>
              </w:rPr>
            </w:pPr>
          </w:p>
        </w:tc>
        <w:tc>
          <w:tcPr>
            <w:tcW w:w="2947" w:type="dxa"/>
            <w:vAlign w:val="center"/>
          </w:tcPr>
          <w:p w:rsidR="001F6A23" w:rsidRPr="006E032B" w:rsidRDefault="001F6A23" w:rsidP="00501971">
            <w:pPr>
              <w:rPr>
                <w:sz w:val="20"/>
                <w:szCs w:val="20"/>
              </w:rPr>
            </w:pPr>
            <w:r w:rsidRPr="006E032B">
              <w:rPr>
                <w:sz w:val="20"/>
                <w:szCs w:val="20"/>
              </w:rPr>
              <w:t xml:space="preserve">Н.А. </w:t>
            </w:r>
            <w:proofErr w:type="spellStart"/>
            <w:r w:rsidRPr="006E032B">
              <w:rPr>
                <w:sz w:val="20"/>
                <w:szCs w:val="20"/>
              </w:rPr>
              <w:t>Камынина</w:t>
            </w:r>
            <w:proofErr w:type="spellEnd"/>
            <w:r w:rsidRPr="006E032B">
              <w:rPr>
                <w:sz w:val="20"/>
                <w:szCs w:val="20"/>
              </w:rPr>
              <w:t xml:space="preserve"> </w:t>
            </w:r>
          </w:p>
        </w:tc>
      </w:tr>
    </w:tbl>
    <w:p w:rsidR="00530AA1" w:rsidRPr="00796C19" w:rsidRDefault="00530AA1" w:rsidP="00B43A1E"/>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2A7D77" w:rsidRDefault="002A7D77" w:rsidP="0027241C">
      <w:pPr>
        <w:ind w:left="5670"/>
      </w:pPr>
    </w:p>
    <w:p w:rsidR="006E032B" w:rsidRDefault="006E032B" w:rsidP="0027241C">
      <w:pPr>
        <w:ind w:left="5670"/>
      </w:pPr>
    </w:p>
    <w:p w:rsidR="006E032B" w:rsidRDefault="006E032B" w:rsidP="0027241C">
      <w:pPr>
        <w:ind w:left="5670"/>
      </w:pPr>
    </w:p>
    <w:p w:rsidR="006E032B" w:rsidRDefault="006E032B" w:rsidP="0027241C">
      <w:pPr>
        <w:ind w:left="5670"/>
      </w:pPr>
    </w:p>
    <w:p w:rsidR="006E032B" w:rsidRDefault="006E032B" w:rsidP="0027241C">
      <w:pPr>
        <w:ind w:left="5670"/>
      </w:pPr>
    </w:p>
    <w:p w:rsidR="006E032B" w:rsidRDefault="006E032B" w:rsidP="0027241C">
      <w:pPr>
        <w:ind w:left="5670"/>
      </w:pPr>
    </w:p>
    <w:p w:rsidR="006E032B" w:rsidRDefault="006E032B" w:rsidP="0027241C">
      <w:pPr>
        <w:ind w:left="5670"/>
      </w:pPr>
    </w:p>
    <w:p w:rsidR="002A7D77" w:rsidRDefault="002A7D77" w:rsidP="002A7D77"/>
    <w:p w:rsidR="0027241C" w:rsidRPr="00796C19" w:rsidRDefault="0027241C" w:rsidP="0027241C">
      <w:pPr>
        <w:ind w:left="5670"/>
      </w:pPr>
      <w:r w:rsidRPr="00796C19">
        <w:lastRenderedPageBreak/>
        <w:t xml:space="preserve">Приложение 2 к постановлению                                                                                      </w:t>
      </w:r>
      <w:r w:rsidR="0092775C" w:rsidRPr="00796C19">
        <w:t xml:space="preserve">   Администрации Межборного </w:t>
      </w:r>
      <w:r w:rsidRPr="00796C19">
        <w:t xml:space="preserve"> сельсовета</w:t>
      </w:r>
    </w:p>
    <w:p w:rsidR="0027241C" w:rsidRPr="00796C19" w:rsidRDefault="002A7D77" w:rsidP="0027241C">
      <w:pPr>
        <w:tabs>
          <w:tab w:val="left" w:pos="5895"/>
          <w:tab w:val="right" w:pos="10080"/>
        </w:tabs>
        <w:ind w:left="5670"/>
      </w:pPr>
      <w:r>
        <w:t>от  06.06.</w:t>
      </w:r>
      <w:r w:rsidR="0092775C" w:rsidRPr="00796C19">
        <w:t>2016</w:t>
      </w:r>
      <w:r>
        <w:t xml:space="preserve"> г. №  23</w:t>
      </w:r>
      <w:r w:rsidR="0027241C" w:rsidRPr="00796C19">
        <w:t>«</w:t>
      </w:r>
      <w:proofErr w:type="gramStart"/>
      <w:r w:rsidR="0027241C" w:rsidRPr="00796C19">
        <w:t>Об</w:t>
      </w:r>
      <w:proofErr w:type="gramEnd"/>
    </w:p>
    <w:p w:rsidR="0027241C" w:rsidRPr="00796C19" w:rsidRDefault="0027241C" w:rsidP="0027241C">
      <w:pPr>
        <w:tabs>
          <w:tab w:val="left" w:pos="5895"/>
          <w:tab w:val="right" w:pos="10080"/>
        </w:tabs>
        <w:ind w:left="5670"/>
      </w:pPr>
      <w:r w:rsidRPr="00796C19">
        <w:t>учетной</w:t>
      </w:r>
      <w:r w:rsidR="0092775C" w:rsidRPr="00796C19">
        <w:t xml:space="preserve"> политике  Администрации Межборного</w:t>
      </w:r>
      <w:r w:rsidR="00793703" w:rsidRPr="00796C19">
        <w:t xml:space="preserve"> </w:t>
      </w:r>
      <w:r w:rsidRPr="00796C19">
        <w:t>сельсовета» </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F2F24" w:rsidRPr="00796C19" w:rsidRDefault="002F2F24" w:rsidP="004F38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50"/>
        <w:ind w:firstLine="567"/>
        <w:rPr>
          <w:b/>
          <w:bCs/>
          <w:iCs/>
        </w:rPr>
      </w:pPr>
      <w:r w:rsidRPr="00796C19">
        <w:rPr>
          <w:b/>
          <w:bCs/>
          <w:iCs/>
        </w:rPr>
        <w:t xml:space="preserve">                                          Учетная политика для целей налогообложения</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796C19">
        <w:rPr>
          <w:b/>
        </w:rPr>
        <w:t>1. Общие положения</w:t>
      </w:r>
    </w:p>
    <w:p w:rsidR="00CC63D1" w:rsidRPr="00796C19" w:rsidRDefault="00CC63D1"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1.1. Установить, что исчисление налогов и сборов осуществляется </w:t>
      </w:r>
      <w:r w:rsidR="002A7D77" w:rsidRPr="002A7D77">
        <w:t xml:space="preserve"> </w:t>
      </w:r>
      <w:r w:rsidR="002A7D77" w:rsidRPr="00501971">
        <w:t>главным бухгалтером сектора «Централизованная бухгалтерия Администраций сельсоветов»</w:t>
      </w:r>
      <w:r w:rsidR="00BB460B" w:rsidRPr="00796C19">
        <w:t>.</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F2F24" w:rsidRPr="00796C19" w:rsidRDefault="000F361A" w:rsidP="004F3861">
      <w:pPr>
        <w:numPr>
          <w:ilvl w:val="0"/>
          <w:numId w:val="8"/>
        </w:numPr>
        <w:ind w:left="0" w:firstLine="567"/>
        <w:jc w:val="center"/>
        <w:rPr>
          <w:b/>
        </w:rPr>
      </w:pPr>
      <w:r w:rsidRPr="00796C19">
        <w:rPr>
          <w:b/>
        </w:rPr>
        <w:t xml:space="preserve">. </w:t>
      </w:r>
      <w:r w:rsidR="002F2F24" w:rsidRPr="00796C19">
        <w:rPr>
          <w:b/>
        </w:rPr>
        <w:t>Методология ведения налогового учета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2F2F24" w:rsidRPr="00796C19" w:rsidRDefault="002F2F24" w:rsidP="00C0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2.1.</w:t>
      </w:r>
      <w:r w:rsidR="009819E6" w:rsidRPr="00796C19">
        <w:t xml:space="preserve"> </w:t>
      </w:r>
      <w:r w:rsidRPr="00796C19">
        <w:t xml:space="preserve">Методические аспекты учетной политики в целях налогообложения по налогу на </w:t>
      </w:r>
      <w:r w:rsidR="00C00653" w:rsidRPr="00796C19">
        <w:t>д</w:t>
      </w:r>
      <w:r w:rsidRPr="00796C19">
        <w:t>обавленную стоимость</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2.1.1</w:t>
      </w:r>
      <w:r w:rsidR="00E27A86" w:rsidRPr="00796C19">
        <w:t>.</w:t>
      </w:r>
      <w:r w:rsidRPr="00796C19">
        <w:t xml:space="preserve"> Налоговая база.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Установить, что налоговая база при реализации налогоплательщиком товаров (работ и услуг) определяется как стоимость этих товаров (работ и услуг), исчисленная исходя из цен товаров, работ или услуг, указанных сторонами сделки. Моментом определения налоговой базы по НДС при реализации (передаче) товаров (работ, услуг) является день отгрузки товаров (работ, услуг)</w:t>
      </w:r>
      <w:proofErr w:type="gramStart"/>
      <w:r w:rsidRPr="00796C19">
        <w:t>.</w:t>
      </w:r>
      <w:proofErr w:type="gramEnd"/>
      <w:r w:rsidRPr="00796C19">
        <w:t xml:space="preserve"> (</w:t>
      </w:r>
      <w:proofErr w:type="gramStart"/>
      <w:r w:rsidRPr="00796C19">
        <w:t>п</w:t>
      </w:r>
      <w:proofErr w:type="gramEnd"/>
      <w:r w:rsidRPr="00796C19">
        <w:t>.1ст.40,  п.1ст.154 НК РФ)</w:t>
      </w:r>
      <w:r w:rsidR="00C349D6" w:rsidRPr="00796C19">
        <w:t>.</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2.1.2</w:t>
      </w:r>
      <w:r w:rsidR="00E27A86" w:rsidRPr="00796C19">
        <w:t>.</w:t>
      </w:r>
      <w:r w:rsidRPr="00796C19">
        <w:t xml:space="preserve"> Использовать вариант освобождения от обязанностей налогоплательщика в соответствии с п.1 ст.145 НК РФ.</w:t>
      </w:r>
    </w:p>
    <w:p w:rsidR="002F2F24" w:rsidRPr="00796C19" w:rsidRDefault="002F2F24" w:rsidP="004F3861">
      <w:pPr>
        <w:tabs>
          <w:tab w:val="num" w:pos="2160"/>
        </w:tabs>
        <w:ind w:firstLine="567"/>
        <w:jc w:val="both"/>
      </w:pPr>
      <w:r w:rsidRPr="00796C19">
        <w:t>2.1.3.</w:t>
      </w:r>
      <w:r w:rsidR="00E27A86" w:rsidRPr="00796C19">
        <w:t xml:space="preserve"> </w:t>
      </w:r>
      <w:r w:rsidRPr="00796C19">
        <w:t xml:space="preserve">Утвердить следующий перечень должностных лиц, ответственных за ведение журнала полученных (выданных) счетов-фактур с обязанностью проверки полноты заполнения всех реквизитов счета-фактуры: </w:t>
      </w:r>
      <w:r w:rsidR="0092775C" w:rsidRPr="00796C19">
        <w:t>главный бухгалтер Головина Т.С.</w:t>
      </w:r>
    </w:p>
    <w:p w:rsidR="009819E6" w:rsidRPr="00796C19" w:rsidRDefault="002F2F24" w:rsidP="009819E6">
      <w:pPr>
        <w:tabs>
          <w:tab w:val="num" w:pos="2160"/>
        </w:tabs>
        <w:ind w:firstLine="567"/>
        <w:jc w:val="both"/>
        <w:rPr>
          <w:i/>
        </w:rPr>
      </w:pPr>
      <w:r w:rsidRPr="00796C19">
        <w:t>2.1.4.</w:t>
      </w:r>
      <w:r w:rsidR="00E27A86" w:rsidRPr="00796C19">
        <w:t xml:space="preserve"> </w:t>
      </w:r>
      <w:r w:rsidRPr="00796C19">
        <w:t>Налоговый период.  Налоговый период устанавливается как квартал.</w:t>
      </w:r>
    </w:p>
    <w:p w:rsidR="002F2F24" w:rsidRPr="00796C19" w:rsidRDefault="002F2F24" w:rsidP="00993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2.2. Методические аспекты учетной политики в целях налогообложения по налогу на прибыль</w:t>
      </w:r>
      <w:r w:rsidR="0092775C" w:rsidRPr="00796C19">
        <w:t>.</w:t>
      </w:r>
    </w:p>
    <w:p w:rsidR="002F2F24" w:rsidRPr="00796C19" w:rsidRDefault="002F2F24" w:rsidP="00E2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C19">
        <w:t xml:space="preserve">         2.2.1.</w:t>
      </w:r>
      <w:r w:rsidR="00285E36" w:rsidRPr="00796C19">
        <w:t xml:space="preserve"> </w:t>
      </w:r>
      <w:r w:rsidRPr="00796C19">
        <w:t>Определять доходы и расходы при исчислении налога на прибыль методом</w:t>
      </w:r>
      <w:r w:rsidR="00E27A86" w:rsidRPr="00796C19">
        <w:t xml:space="preserve"> </w:t>
      </w:r>
      <w:r w:rsidRPr="00796C19">
        <w:t xml:space="preserve">начисления (ст. 271,272 НК РФ). В соответствии со ст.314 НК РФ организовать систему исчисления налоговой базы по налогу на прибыль на основе группировки и отражения объектов и хозяйственных операций одновременно в бухгалтерском и налоговом учете организации. В регистрах бухгалтерского учета, дополненных реквизитами в тех случаях, когда эти регистры содержат недостаточно информации для определения налоговой базы по налогу на прибыль.  </w:t>
      </w:r>
      <w:proofErr w:type="gramStart"/>
      <w:r w:rsidRPr="00796C19">
        <w:t>Применять двухступенчатую систему налогового учета (данные бухгалтерского учета формируются таким образом, что на их основании могут быть сформированы регистры налогового учета с отражением данных, пригодных для заполнения налоговой декларации.</w:t>
      </w:r>
      <w:proofErr w:type="gramEnd"/>
    </w:p>
    <w:p w:rsidR="002F2F24" w:rsidRPr="00796C19" w:rsidRDefault="002F2F24" w:rsidP="004F3861">
      <w:pPr>
        <w:tabs>
          <w:tab w:val="num" w:pos="2160"/>
        </w:tabs>
        <w:ind w:firstLine="567"/>
        <w:jc w:val="both"/>
      </w:pPr>
      <w:r w:rsidRPr="00796C19">
        <w:t>Установить, что налоговый учет для целей определения налоговой базы по налогу на прибыль ведется на бумажных носителях и в электронном виде.</w:t>
      </w:r>
    </w:p>
    <w:p w:rsidR="002F2F24" w:rsidRPr="00796C19" w:rsidRDefault="002F2F24" w:rsidP="004F3861">
      <w:pPr>
        <w:tabs>
          <w:tab w:val="num" w:pos="2160"/>
        </w:tabs>
        <w:ind w:firstLine="567"/>
        <w:jc w:val="both"/>
      </w:pPr>
      <w:r w:rsidRPr="00796C19">
        <w:t xml:space="preserve">Формы регистров налогового учета состоят </w:t>
      </w:r>
      <w:proofErr w:type="gramStart"/>
      <w:r w:rsidRPr="00796C19">
        <w:t>из</w:t>
      </w:r>
      <w:proofErr w:type="gramEnd"/>
      <w:r w:rsidRPr="00796C19">
        <w:t>:</w:t>
      </w:r>
    </w:p>
    <w:p w:rsidR="002F2F24" w:rsidRPr="00796C19" w:rsidRDefault="002F2F24" w:rsidP="004F3861">
      <w:pPr>
        <w:tabs>
          <w:tab w:val="num" w:pos="2160"/>
        </w:tabs>
        <w:ind w:firstLine="567"/>
        <w:jc w:val="both"/>
      </w:pPr>
      <w:r w:rsidRPr="00796C19">
        <w:t xml:space="preserve">- карточки счета 401.01. </w:t>
      </w:r>
      <w:proofErr w:type="gramStart"/>
      <w:r w:rsidRPr="00796C19">
        <w:t>«Финансовый результат текущей деятельности учреждения» (Доходы учреждения) за отчетный период, в которой в хронологическом порядке отражены операции по начислению доходов от оказания работ (услуг), реализации товаров на основании первичных документов бухгалтерского учета;</w:t>
      </w:r>
      <w:proofErr w:type="gramEnd"/>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 карточки счета 401.01.  «Финансовый результат текущей деятельности учреждения» (Расходы учреждения);</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 xml:space="preserve">-  расчета по налогу на прибыль за отчетный период, в котором на основании карточек по учету доходов и расходов, обобщаются данные по полученным в разрезе видов доходам и расходам. </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2.2.2. Признание доходов.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lastRenderedPageBreak/>
        <w:t>Доходы признаются в том отчетном периоде, в котором они имели место, независимо от фактического поступления денежных средств, иного имущества (работ, услуг и (или)) имущественных прав. 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Для доходов от реализации товаров (работ, услуг)</w:t>
      </w:r>
      <w:r w:rsidRPr="00796C19">
        <w:rPr>
          <w:b/>
        </w:rPr>
        <w:t xml:space="preserve"> </w:t>
      </w:r>
      <w:r w:rsidRPr="00796C19">
        <w:t>датой получения дохода признается дата реализации товаров (работ, услуг, имущественных прав), определяемая в соответствии с п. 1 ст. 39 НК РФ независимо от поступления денежных средств.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Для </w:t>
      </w:r>
      <w:proofErr w:type="spellStart"/>
      <w:r w:rsidRPr="00796C19">
        <w:t>внереализационных</w:t>
      </w:r>
      <w:proofErr w:type="spellEnd"/>
      <w:r w:rsidRPr="00796C19">
        <w:t xml:space="preserve"> расходов (по предпринимательской деятельности) датой получения дохода признается:</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дата подписания сторонами акта приема-передачи имущества (приемки-сдачи работ, услуг) – для доходов: в виде безвозмездно полученного имущества (работ, услуг); по иным аналогичным доходам;</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дата поступления денежных средств на расчетный счет (в кассу) – для доходов в  виде:  безвозмездно полученных денежных средств; иных аналогичных расходов;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дата признания должником либо дата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дата выявления дохода (получения и (или) обнаружения документов, подтверждающих наличие дохода) – по доходам прошлых лет;</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дата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 (приобретенного за счет доходов от предпринимательской  деятельности).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2.2.3. Порядок определения доходов. Классификация доходов.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К доходам в целях главы 25 НК РФ относятся:</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доходы от реализации товаров (работ, услуг) и имущественных прав;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w:t>
      </w:r>
      <w:proofErr w:type="spellStart"/>
      <w:r w:rsidRPr="00796C19">
        <w:t>внереализационные</w:t>
      </w:r>
      <w:proofErr w:type="spellEnd"/>
      <w:r w:rsidRPr="00796C19">
        <w:t xml:space="preserve"> доходы.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При определении доходов из них исключаются суммы налогов, предъявленные в соответствии с НК РФ налогоплательщиком покупателю (приобретателю) товара (работ, услуг, имущественных прав). Доходы определяются на основании первичных учетных документов, других документов, подтверждающих получение налогоплательщиком доходов, и документов налогового учета. Доходы, не учитываемые при определении налоговой базы, установлены ст. 251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Доходом признается выручка от реализации (п. 1,2 ст. 249 НК РФ):</w:t>
      </w:r>
    </w:p>
    <w:p w:rsidR="002F2F24" w:rsidRPr="00796C19" w:rsidRDefault="002F2F24" w:rsidP="004F3861">
      <w:pPr>
        <w:numPr>
          <w:ilvl w:val="0"/>
          <w:numId w:val="10"/>
        </w:numPr>
        <w:ind w:left="0" w:firstLine="567"/>
        <w:jc w:val="both"/>
      </w:pPr>
      <w:r w:rsidRPr="00796C19">
        <w:t>товаров (работ, услуг) собственного производства;</w:t>
      </w:r>
    </w:p>
    <w:p w:rsidR="002F2F24" w:rsidRPr="00796C19" w:rsidRDefault="002F2F24" w:rsidP="004F3861">
      <w:pPr>
        <w:numPr>
          <w:ilvl w:val="0"/>
          <w:numId w:val="10"/>
        </w:numPr>
        <w:ind w:left="0" w:firstLine="567"/>
        <w:jc w:val="both"/>
      </w:pPr>
      <w:r w:rsidRPr="00796C19">
        <w:t>товаров, ранее приобретенных,</w:t>
      </w:r>
    </w:p>
    <w:p w:rsidR="002F2F24" w:rsidRPr="00796C19" w:rsidRDefault="002F2F24" w:rsidP="004F3861">
      <w:pPr>
        <w:numPr>
          <w:ilvl w:val="0"/>
          <w:numId w:val="10"/>
        </w:numPr>
        <w:ind w:left="0" w:firstLine="567"/>
        <w:jc w:val="both"/>
      </w:pPr>
      <w:r w:rsidRPr="00796C19">
        <w:t>имущественных прав.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roofErr w:type="spellStart"/>
      <w:r w:rsidRPr="00796C19">
        <w:t>Внереализационными</w:t>
      </w:r>
      <w:proofErr w:type="spellEnd"/>
      <w:r w:rsidRPr="00796C19">
        <w:t xml:space="preserve"> признаются доходы, не указанные в ст. 249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1)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2) В виде безвозмездно полученного имущества (работ, услуг) или имущественных прав за исключением случаев, указанных в ст. 251 НК РФ. При получении имущества (работ, услуг) безвозмездно оценка доходов осуществляется исходя из рыночных цен, определяемых с учетом положений ст.40 НК РФ, но не ниже определяемой в соответствии с главой 25 НК РФ остаточной стоимости  - по амортизируемому имуществу (выполненным работам, оказанным услугам). Информация о ценах может быть подтверждена получателем имуществ</w:t>
      </w:r>
      <w:proofErr w:type="gramStart"/>
      <w:r w:rsidRPr="00796C19">
        <w:t>а(</w:t>
      </w:r>
      <w:proofErr w:type="gramEnd"/>
      <w:r w:rsidRPr="00796C19">
        <w:t>работ, услуг) документально или путем проведения независимой оценки;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3) В виде дохода прошлых лет, выявленного в отчетном (налоговом) периоде;</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4)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w:t>
      </w:r>
      <w:proofErr w:type="spellStart"/>
      <w:r w:rsidRPr="00796C19">
        <w:t>подп</w:t>
      </w:r>
      <w:proofErr w:type="spellEnd"/>
      <w:r w:rsidRPr="00796C19">
        <w:t>. 18 п.1 ст. 251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lastRenderedPageBreak/>
        <w:t xml:space="preserve">          5) В виде стоимости излишков материально-производственных запасов и прочего имущества, которые выявлены в результате инвентаризации;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6) Прочие аналогичные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2.2.4.Порядок учета и виды операций освобождаемых от налогообложения.</w:t>
      </w:r>
    </w:p>
    <w:p w:rsidR="002F2F24" w:rsidRPr="00796C19" w:rsidRDefault="002F2F24" w:rsidP="004F3861">
      <w:pPr>
        <w:tabs>
          <w:tab w:val="num" w:pos="2160"/>
        </w:tabs>
        <w:ind w:firstLine="567"/>
        <w:jc w:val="both"/>
      </w:pPr>
      <w:r w:rsidRPr="00796C19">
        <w:t xml:space="preserve">          Установить для целей определения налоговой базы по налогу на прибыль ведение раздельного учета доходов и расходов по следующим видам деятельности и хозяйственным операциям:</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 Предпринимательская деятельность;</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2.2.5. Признание расходов.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Расходы, принимаемые в целях налогообложения с учетом положений главы 25 НК РФ, признаются таковыми в том отчетном периоде, к которому они относятся, независимо от времени фактической выплаты денежных средств и (или) иной формы их оплаты и определяются с учетом положений ст. 318-320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самостоятельно с учетом принципа равномерности признания доходов и расходов. Расходы,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rPr>
          <w:b/>
        </w:rPr>
        <w:t xml:space="preserve">          </w:t>
      </w:r>
      <w:r w:rsidRPr="00796C19">
        <w:t>Датой осуществления материальных расходов признается дата передачи материалов в производство на основании накладной, акта приема-передачи услуг (работ).</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Порядок признания амортизации в качестве расходов.</w:t>
      </w:r>
      <w:r w:rsidRPr="00796C19">
        <w:rPr>
          <w:b/>
        </w:rPr>
        <w:t xml:space="preserve"> </w:t>
      </w:r>
      <w:r w:rsidRPr="00796C19">
        <w:t xml:space="preserve">Амортизация признается в качестве </w:t>
      </w:r>
      <w:proofErr w:type="gramStart"/>
      <w:r w:rsidRPr="00796C19">
        <w:t>расхода</w:t>
      </w:r>
      <w:proofErr w:type="gramEnd"/>
      <w:r w:rsidRPr="00796C19">
        <w:t xml:space="preserve"> ежемесячно исходя из суммы начисленной амортизации, рассчитываемой в порядке, установленном ст. 259 и 322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Расходы на оплату труда признаются в качестве </w:t>
      </w:r>
      <w:proofErr w:type="gramStart"/>
      <w:r w:rsidRPr="00796C19">
        <w:t>расхода</w:t>
      </w:r>
      <w:proofErr w:type="gramEnd"/>
      <w:r w:rsidRPr="00796C19">
        <w:t xml:space="preserve"> ежемесячно исходя из суммы начисленных в соответствии со ст.255 НК РФ расходов на оплату труда.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rPr>
          <w:b/>
        </w:rPr>
        <w:t xml:space="preserve">          </w:t>
      </w:r>
      <w:r w:rsidRPr="00796C19">
        <w:t>Расходы на ремонт основных сре</w:t>
      </w:r>
      <w:proofErr w:type="gramStart"/>
      <w:r w:rsidRPr="00796C19">
        <w:t>дств</w:t>
      </w:r>
      <w:r w:rsidRPr="00796C19">
        <w:rPr>
          <w:b/>
        </w:rPr>
        <w:t xml:space="preserve"> </w:t>
      </w:r>
      <w:r w:rsidRPr="00796C19">
        <w:t>пр</w:t>
      </w:r>
      <w:proofErr w:type="gramEnd"/>
      <w:r w:rsidRPr="00796C19">
        <w:t>изнаются в качестве расхода в том отчетном периоде, в котором они были осуществлены, вне зависимости от их оплаты с учетом особенностей, предусмотренных ст.260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Расходы на обязательное и добровольное страхование (негосударственное пенсионное обеспечение) признаются в качестве расхода в том отчетном (налоговом) периоде, в котором в соответствии  с условиями договора были перечислены (выданы из кассы) денежные средства на оплату страховых (пенсионных) взносов. </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Порядок признания даты осуществления </w:t>
      </w:r>
      <w:proofErr w:type="spellStart"/>
      <w:r w:rsidRPr="00796C19">
        <w:t>внереализационных</w:t>
      </w:r>
      <w:proofErr w:type="spellEnd"/>
      <w:r w:rsidRPr="00796C19">
        <w:t xml:space="preserve"> и прочих расходов (за исключением норм, установленных ст. 261, 262, 266, 267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1) дата начисления налогов (сборов) – для расходов в виде сумм налогов (авансовых платежей по налогам), сборов и иных обязательных платежей;</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 дата расчетов в соответствии с условиями заключенных договоров или дата предъявления документов, служащих основанием для произведения расчетов, либо последний день отчетного (налогового) периода для расходов  на оплату сторонним организациям за выполненные ими работы (предоставленные услуги.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2.2.6. Порядок определения расходов. Классификация расходов.</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Расходы в зависимости от их характера, условий осуществления и направлений деятельности подразделяются на расходы, связанные с производством и реализацией, и </w:t>
      </w:r>
      <w:proofErr w:type="spellStart"/>
      <w:r w:rsidRPr="00796C19">
        <w:t>внереализационные</w:t>
      </w:r>
      <w:proofErr w:type="spellEnd"/>
      <w:r w:rsidRPr="00796C19">
        <w:t xml:space="preserve">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Расходы, связанные с производством и реализацией, подразделяются:</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1) материальные расходы (перечень затрат, которые относятся к материальным расходам, установлен ст. 254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 расходами на оплату труда (перечень затрат</w:t>
      </w:r>
      <w:proofErr w:type="gramStart"/>
      <w:r w:rsidRPr="00796C19">
        <w:t xml:space="preserve"> ,</w:t>
      </w:r>
      <w:proofErr w:type="gramEnd"/>
      <w:r w:rsidRPr="00796C19">
        <w:t xml:space="preserve"> которые относятся к расходам на оплату труда, установлен ст. 255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3) суммы начисленной амортизации (ст. 256, 257, 258 ,259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4) прочие расходы (ст. 264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w:t>
      </w:r>
      <w:proofErr w:type="spellStart"/>
      <w:r w:rsidRPr="00796C19">
        <w:t>Внереализационные</w:t>
      </w:r>
      <w:proofErr w:type="spellEnd"/>
      <w:r w:rsidRPr="00796C19">
        <w:t xml:space="preserve">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lastRenderedPageBreak/>
        <w:t xml:space="preserve">         В состав </w:t>
      </w:r>
      <w:proofErr w:type="spellStart"/>
      <w:r w:rsidRPr="00796C19">
        <w:t>внереализационных</w:t>
      </w:r>
      <w:proofErr w:type="spellEnd"/>
      <w:r w:rsidRPr="00796C19">
        <w:t xml:space="preserve">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1) судебные расходы и арбитражные сборы;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 расходы на услуги банков, в том числе связанные с установкой и эксплуатацией электронных систем документооборота;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3) другие обоснованные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В соответствии со ст. 318 НК РФ расходы на реализацию товаров, выполнения работ, оказания услуг, а также суммы единого социального налога и расходы на обязательное пенсионное страхование, осуществленные в течение отчетного (налогового) периода, подразделяются </w:t>
      </w:r>
      <w:proofErr w:type="gramStart"/>
      <w:r w:rsidRPr="00796C19">
        <w:t>на</w:t>
      </w:r>
      <w:proofErr w:type="gramEnd"/>
      <w:r w:rsidRPr="00796C19">
        <w:t xml:space="preserve"> прямые и косвенные.</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Прямые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1) материальные затраты;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 расходы на оплату труда, а также суммы единого социального налога и расходы на обязательное пенсионное страхование, идущие на финансирование страховой и накопительной части трудовой пенсии;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3) суммы начисленной амортизации по основным средствам, используемым при производстве товаров, работ, услуг.</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Косвенные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Все иные расходы, осуществляемые в течение отчетного налогового периода, за исключением </w:t>
      </w:r>
      <w:proofErr w:type="spellStart"/>
      <w:r w:rsidRPr="00796C19">
        <w:t>внереализационных</w:t>
      </w:r>
      <w:proofErr w:type="spellEnd"/>
      <w:r w:rsidRPr="00796C19">
        <w:t xml:space="preserve"> расходов, определяемых в соответствии со ст. 265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1) расходы на аудиторские услуги;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 расходы на юридические и информационные услуги;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3) расходы на услуги по ведению </w:t>
      </w:r>
      <w:proofErr w:type="gramStart"/>
      <w:r w:rsidRPr="00796C19">
        <w:t>бухгалтерского</w:t>
      </w:r>
      <w:proofErr w:type="gramEnd"/>
      <w:r w:rsidRPr="00796C19">
        <w:t>, оказываемые сторонними организациями;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4) другие аналогичные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Сумма прямых расходов, осуществленных в отчетном (налоговом) периоде, относится к расходам текущего отчетного периода по мере реализации продукции, работ, услуг, в стоимости которых они учтены в соответствии со ст. 319 НК РФ. </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периода (налогового) с учетом требований, предусмотренных главой 25 НК РФ. В аналогичном порядке в расходы текущего периода включаются и </w:t>
      </w:r>
      <w:proofErr w:type="spellStart"/>
      <w:r w:rsidRPr="00796C19">
        <w:t>внереализационные</w:t>
      </w:r>
      <w:proofErr w:type="spellEnd"/>
      <w:r w:rsidRPr="00796C19">
        <w:t xml:space="preserve"> расходы.</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Таким образом, согласно ст. 318 НК РФ налогооблагаемый доход может быть уменьшен не на всю сумму прямых расходов, а только на ту часть, которая входит в себестоимость реализованной продукции (работ, услуг).</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По нескольким видам деятельности косвенные расходы в полном объеме относятся к расходам текущего отчетного (налогового) периода.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2.2.7.Сроки представления отчетности.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Установить, что отчетными периодами по налогу на прибыль признаются первый квартал, полугодие, 9 месяцев, год.</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2.3.Методические аспекты учетной политики в целях налогообложения по налогу на имущество</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Налог на имущество организаций в своем нынешнем виде введен Федеральным законом от 11.11.2003 № 139-ФЗ.</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объектов основных сре</w:t>
      </w:r>
      <w:proofErr w:type="gramStart"/>
      <w:r w:rsidRPr="00796C19">
        <w:t>дств в с</w:t>
      </w:r>
      <w:proofErr w:type="gramEnd"/>
      <w:r w:rsidRPr="00796C19">
        <w:t>оответствии с установленным порядком ведения бухгалтерского учета. Порядок ведения бухгалтерского учета основных средств регламентируется ФЗ от 21 ноября 1996г. № 129-ФЗ «О бухгалтерском учете», положением по бухгалтерскому учету «Учет основных средств» ПБУ 6/01(утвержденным Приказом Минфина РФ от 30.03.2001г. №26н).</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 xml:space="preserve">        2.3.1.Налоговый (отчетный) период.</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lastRenderedPageBreak/>
        <w:t xml:space="preserve">        Налоговым периодом по налогу на имущество организаций признается календарный год.</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Отчетными периодами признаются первый квартал, полугодие и девять месяцев, календарный год. Срок предоставления авансовых платежей – 30 число месяца, следующего за отчетным периодом. По итогам налогового периода предоставляется налоговая декларация не позднее 30 марта года, следующего за налоговым периодом.</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2.3.2. Налоговая база.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Налоговая база определяется как среднегодовая стоимость имущества, признаваемого объектом налогообложения.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то есть равна разнице между первоначальной стоимостью основного средства и суммой начисленной амортизации.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 xml:space="preserve">         Если для отдельных объектов основных средств начисление амортизации не предусмотрено, то их стоимость для целей налогообложения определяется как разница между первоначальной стоимостью и величиной износа, исчисляемой по установленным нормам амортизационных отчислений для целей бухгалтерского учета в конце налогового (отчетного) периода.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 xml:space="preserve">         2.3.3.</w:t>
      </w:r>
      <w:r w:rsidRPr="00796C19">
        <w:rPr>
          <w:b/>
        </w:rPr>
        <w:t xml:space="preserve"> </w:t>
      </w:r>
      <w:r w:rsidRPr="00796C19">
        <w:t xml:space="preserve">Порядок исчисления и уплаты налога. </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Налоговая ставка по налогу на имущество 2,2 процента. Сумма налога исчисляется по итогам налогового периода как произведение соответствующей налоговой базы, определенной за налоговый период: </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 сумма начисленного налога за год = Налоговая база </w:t>
      </w:r>
      <w:proofErr w:type="spellStart"/>
      <w:r w:rsidRPr="00796C19">
        <w:t>х</w:t>
      </w:r>
      <w:proofErr w:type="spellEnd"/>
      <w:r w:rsidRPr="00796C19">
        <w:t xml:space="preserve"> Налоговая ставка. </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Сумма налога, подлежащая уплате в бюджет по итогам налогового периода, определяется как разница между суммой налога, исчисленной в целом за год, и суммами авансовых платежей по налогу, исчисленных в течение налогового периода: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 сумма налога за год (к уплате)= Сумма начисленного налога за го</w:t>
      </w:r>
      <w:proofErr w:type="gramStart"/>
      <w:r w:rsidRPr="00796C19">
        <w:t>д-</w:t>
      </w:r>
      <w:proofErr w:type="gramEnd"/>
      <w:r w:rsidRPr="00796C19">
        <w:t xml:space="preserve"> Авансовые платежи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Сумма авансового платежа по налогу исчисляется по итогам каждого отчетного периода в размере ¼ произведения соответствующей налоговой ставки и средней стоимости имущества, определенной за отчетный период:</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96C19">
        <w:t xml:space="preserve">       - авансовый платеж = Средняя стоимость имущества </w:t>
      </w:r>
      <w:proofErr w:type="spellStart"/>
      <w:r w:rsidRPr="00796C19">
        <w:t>х</w:t>
      </w:r>
      <w:proofErr w:type="spellEnd"/>
      <w:r w:rsidRPr="00796C19">
        <w:t xml:space="preserve">  Налоговая ставка.</w:t>
      </w:r>
    </w:p>
    <w:p w:rsidR="002F2F24" w:rsidRPr="00796C19" w:rsidRDefault="002F2F24" w:rsidP="004F38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796C19">
        <w:t xml:space="preserve">      2.4.Методические аспекты учетной политики в целях налогообложения по налогу на доходы физических лиц.</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Администрация признается налоговым агентом по НДФЛ, обособленных подразделений не имеет.</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Если в отдельные месяцы налогового периода учреждение не выплачивало налогоплательщику дохода, облагаемого НДФЛ, стандартные налоговые вычеты предоставляются учреждением за каждый месяц налогового периода, включая те месяцы, в которых не было выплат дохода (Письмо Минфина Российской Федерации </w:t>
      </w:r>
      <w:hyperlink r:id="rId6" w:anchor="l0" w:history="1">
        <w:r w:rsidRPr="00796C19">
          <w:t>от 6 февраля 2013 года № 03-04-06/8-36</w:t>
        </w:r>
      </w:hyperlink>
      <w:r w:rsidRPr="00796C19">
        <w:t>).</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Учет доходов, полученных физическими лицами от учреждения, ведется в налоговом регистре по каждому налогоплательщику, форма которого приведена в Приложении N 10 к настоящему Положению по учетной политике.</w:t>
      </w:r>
    </w:p>
    <w:p w:rsidR="002F2F24" w:rsidRPr="00796C19" w:rsidRDefault="002F2F24" w:rsidP="004F38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pPr>
      <w:r w:rsidRPr="00796C19">
        <w:t xml:space="preserve">       2.5 . Изменение учетной политики.</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Изменения в порядке учёта отдельных хозяйственных операций и (или) объектов в целях налогообложения осуществляются в случаях (ст. 313 НК РФ):</w:t>
      </w:r>
    </w:p>
    <w:p w:rsidR="002F2F24" w:rsidRPr="00796C19" w:rsidRDefault="002F2F24" w:rsidP="004F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  изменения законодательства о налогах и сборах или применяемых методов учёта;</w:t>
      </w:r>
    </w:p>
    <w:p w:rsidR="002F2F24" w:rsidRPr="00796C19" w:rsidRDefault="002F2F24" w:rsidP="00B31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96C19">
        <w:t xml:space="preserve">       - осуществления налогоплательщиком новых видов деятельности.</w:t>
      </w:r>
    </w:p>
    <w:sectPr w:rsidR="002F2F24" w:rsidRPr="00796C19" w:rsidSect="004D226F">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5233"/>
    <w:multiLevelType w:val="multilevel"/>
    <w:tmpl w:val="E5E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66BDB"/>
    <w:multiLevelType w:val="hybridMultilevel"/>
    <w:tmpl w:val="C39234A8"/>
    <w:lvl w:ilvl="0" w:tplc="54EAF568">
      <w:start w:val="1"/>
      <w:numFmt w:val="decimal"/>
      <w:lvlText w:val="%1)"/>
      <w:lvlJc w:val="left"/>
      <w:pPr>
        <w:tabs>
          <w:tab w:val="num" w:pos="1069"/>
        </w:tabs>
        <w:ind w:left="1069" w:hanging="360"/>
      </w:pPr>
    </w:lvl>
    <w:lvl w:ilvl="1" w:tplc="6B82B3AE">
      <w:start w:val="1"/>
      <w:numFmt w:val="decimal"/>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246F8"/>
    <w:multiLevelType w:val="hybridMultilevel"/>
    <w:tmpl w:val="9BE06F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D06B37"/>
    <w:multiLevelType w:val="multilevel"/>
    <w:tmpl w:val="075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A254A"/>
    <w:multiLevelType w:val="hybridMultilevel"/>
    <w:tmpl w:val="FB6297C2"/>
    <w:lvl w:ilvl="0" w:tplc="C4708A38">
      <w:start w:val="13"/>
      <w:numFmt w:val="bullet"/>
      <w:lvlText w:val="–"/>
      <w:lvlJc w:val="left"/>
      <w:pPr>
        <w:ind w:left="1069" w:hanging="360"/>
      </w:pPr>
      <w:rPr>
        <w:rFonts w:ascii="Times New Roman" w:eastAsia="Times New Roman" w:hAnsi="Times New Roman" w:cs="Times New Roman" w:hint="default"/>
        <w:b/>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530E2B"/>
    <w:multiLevelType w:val="hybridMultilevel"/>
    <w:tmpl w:val="00FE8B38"/>
    <w:lvl w:ilvl="0" w:tplc="3016323E">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527766D"/>
    <w:multiLevelType w:val="hybridMultilevel"/>
    <w:tmpl w:val="0E4275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CF2E32"/>
    <w:multiLevelType w:val="hybridMultilevel"/>
    <w:tmpl w:val="EEEA1E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7A4B9E"/>
    <w:multiLevelType w:val="hybridMultilevel"/>
    <w:tmpl w:val="86B2FE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F8E358A"/>
    <w:multiLevelType w:val="hybridMultilevel"/>
    <w:tmpl w:val="5A887B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C3D"/>
    <w:rsid w:val="00010D71"/>
    <w:rsid w:val="00015E9B"/>
    <w:rsid w:val="0004787D"/>
    <w:rsid w:val="0008638E"/>
    <w:rsid w:val="00092EE9"/>
    <w:rsid w:val="000C77C6"/>
    <w:rsid w:val="000E1467"/>
    <w:rsid w:val="000E7D62"/>
    <w:rsid w:val="000F14CE"/>
    <w:rsid w:val="000F2895"/>
    <w:rsid w:val="000F361A"/>
    <w:rsid w:val="001102E8"/>
    <w:rsid w:val="00113ADA"/>
    <w:rsid w:val="0012492B"/>
    <w:rsid w:val="00141B94"/>
    <w:rsid w:val="001456EA"/>
    <w:rsid w:val="0015106C"/>
    <w:rsid w:val="00185289"/>
    <w:rsid w:val="00190C4C"/>
    <w:rsid w:val="0019525C"/>
    <w:rsid w:val="001B03BF"/>
    <w:rsid w:val="001C54D8"/>
    <w:rsid w:val="001D60F6"/>
    <w:rsid w:val="001E0D43"/>
    <w:rsid w:val="001E2E44"/>
    <w:rsid w:val="001F28F6"/>
    <w:rsid w:val="001F5233"/>
    <w:rsid w:val="001F6A23"/>
    <w:rsid w:val="001F7567"/>
    <w:rsid w:val="001F777A"/>
    <w:rsid w:val="002367DF"/>
    <w:rsid w:val="00241B7B"/>
    <w:rsid w:val="00257F62"/>
    <w:rsid w:val="00264870"/>
    <w:rsid w:val="00271664"/>
    <w:rsid w:val="0027241C"/>
    <w:rsid w:val="00285E36"/>
    <w:rsid w:val="002A7D77"/>
    <w:rsid w:val="002B1387"/>
    <w:rsid w:val="002D3A88"/>
    <w:rsid w:val="002F09D3"/>
    <w:rsid w:val="002F2F24"/>
    <w:rsid w:val="00314B54"/>
    <w:rsid w:val="00330E15"/>
    <w:rsid w:val="00331F76"/>
    <w:rsid w:val="003509E0"/>
    <w:rsid w:val="00351780"/>
    <w:rsid w:val="00352A22"/>
    <w:rsid w:val="003546B4"/>
    <w:rsid w:val="00387A9F"/>
    <w:rsid w:val="003946AD"/>
    <w:rsid w:val="003B018C"/>
    <w:rsid w:val="003B2E1D"/>
    <w:rsid w:val="003C61FB"/>
    <w:rsid w:val="003E464E"/>
    <w:rsid w:val="003E6CCB"/>
    <w:rsid w:val="003F2286"/>
    <w:rsid w:val="00423998"/>
    <w:rsid w:val="00426CD1"/>
    <w:rsid w:val="00471B54"/>
    <w:rsid w:val="00485418"/>
    <w:rsid w:val="00493F67"/>
    <w:rsid w:val="00497E10"/>
    <w:rsid w:val="004A64C8"/>
    <w:rsid w:val="004B54AE"/>
    <w:rsid w:val="004B6181"/>
    <w:rsid w:val="004B669E"/>
    <w:rsid w:val="004C238F"/>
    <w:rsid w:val="004C4018"/>
    <w:rsid w:val="004C673A"/>
    <w:rsid w:val="004D226F"/>
    <w:rsid w:val="004F34F0"/>
    <w:rsid w:val="004F3861"/>
    <w:rsid w:val="004F4FB6"/>
    <w:rsid w:val="00501971"/>
    <w:rsid w:val="00507C21"/>
    <w:rsid w:val="00530AA1"/>
    <w:rsid w:val="00536A05"/>
    <w:rsid w:val="00556665"/>
    <w:rsid w:val="005567C3"/>
    <w:rsid w:val="00575851"/>
    <w:rsid w:val="00577CE1"/>
    <w:rsid w:val="00580AE1"/>
    <w:rsid w:val="005B5B28"/>
    <w:rsid w:val="005C42BF"/>
    <w:rsid w:val="005D6BE0"/>
    <w:rsid w:val="005F3703"/>
    <w:rsid w:val="006113F6"/>
    <w:rsid w:val="00625E6B"/>
    <w:rsid w:val="006302F9"/>
    <w:rsid w:val="0063521E"/>
    <w:rsid w:val="00636BD1"/>
    <w:rsid w:val="00656FDF"/>
    <w:rsid w:val="00671F82"/>
    <w:rsid w:val="00684A34"/>
    <w:rsid w:val="006873EF"/>
    <w:rsid w:val="006A19EF"/>
    <w:rsid w:val="006C2A37"/>
    <w:rsid w:val="006D0F29"/>
    <w:rsid w:val="006E032B"/>
    <w:rsid w:val="006F4E86"/>
    <w:rsid w:val="006F733E"/>
    <w:rsid w:val="007239A7"/>
    <w:rsid w:val="00763E63"/>
    <w:rsid w:val="00771EC9"/>
    <w:rsid w:val="00777E4A"/>
    <w:rsid w:val="007827B9"/>
    <w:rsid w:val="00783CC0"/>
    <w:rsid w:val="00785684"/>
    <w:rsid w:val="007926EA"/>
    <w:rsid w:val="00793703"/>
    <w:rsid w:val="00796C19"/>
    <w:rsid w:val="007A3ADB"/>
    <w:rsid w:val="007B73D2"/>
    <w:rsid w:val="007B7C11"/>
    <w:rsid w:val="007C151B"/>
    <w:rsid w:val="007C42E5"/>
    <w:rsid w:val="007C58BE"/>
    <w:rsid w:val="007D31A6"/>
    <w:rsid w:val="007E588B"/>
    <w:rsid w:val="007F1232"/>
    <w:rsid w:val="00800880"/>
    <w:rsid w:val="008106E7"/>
    <w:rsid w:val="0081663B"/>
    <w:rsid w:val="0082069B"/>
    <w:rsid w:val="008276D0"/>
    <w:rsid w:val="0085394D"/>
    <w:rsid w:val="008C281C"/>
    <w:rsid w:val="008D3582"/>
    <w:rsid w:val="009172E4"/>
    <w:rsid w:val="00923877"/>
    <w:rsid w:val="00924DFE"/>
    <w:rsid w:val="0092775C"/>
    <w:rsid w:val="0094555D"/>
    <w:rsid w:val="0096454B"/>
    <w:rsid w:val="009819E6"/>
    <w:rsid w:val="00981C78"/>
    <w:rsid w:val="00983E98"/>
    <w:rsid w:val="0099324F"/>
    <w:rsid w:val="009B1778"/>
    <w:rsid w:val="009C211D"/>
    <w:rsid w:val="009C55CD"/>
    <w:rsid w:val="009C6F3B"/>
    <w:rsid w:val="009D136A"/>
    <w:rsid w:val="00A01308"/>
    <w:rsid w:val="00A027FF"/>
    <w:rsid w:val="00A06496"/>
    <w:rsid w:val="00A160CD"/>
    <w:rsid w:val="00A30BA0"/>
    <w:rsid w:val="00A35E17"/>
    <w:rsid w:val="00A40FDE"/>
    <w:rsid w:val="00A55F31"/>
    <w:rsid w:val="00A84517"/>
    <w:rsid w:val="00AA5C1D"/>
    <w:rsid w:val="00AC40B6"/>
    <w:rsid w:val="00AE6B8E"/>
    <w:rsid w:val="00B163CD"/>
    <w:rsid w:val="00B16740"/>
    <w:rsid w:val="00B3108B"/>
    <w:rsid w:val="00B31CD7"/>
    <w:rsid w:val="00B43A1E"/>
    <w:rsid w:val="00B46DBB"/>
    <w:rsid w:val="00B82B11"/>
    <w:rsid w:val="00B92956"/>
    <w:rsid w:val="00BB407B"/>
    <w:rsid w:val="00BB460B"/>
    <w:rsid w:val="00BE21C6"/>
    <w:rsid w:val="00BF1E2F"/>
    <w:rsid w:val="00BF5E15"/>
    <w:rsid w:val="00C00653"/>
    <w:rsid w:val="00C31C3F"/>
    <w:rsid w:val="00C349D6"/>
    <w:rsid w:val="00C466B6"/>
    <w:rsid w:val="00C7546E"/>
    <w:rsid w:val="00C82239"/>
    <w:rsid w:val="00CC63D1"/>
    <w:rsid w:val="00CE5017"/>
    <w:rsid w:val="00D12976"/>
    <w:rsid w:val="00D247CE"/>
    <w:rsid w:val="00D313BD"/>
    <w:rsid w:val="00D35C22"/>
    <w:rsid w:val="00D57858"/>
    <w:rsid w:val="00D90DA8"/>
    <w:rsid w:val="00DA1D08"/>
    <w:rsid w:val="00DB01CF"/>
    <w:rsid w:val="00DB0F63"/>
    <w:rsid w:val="00DB1F30"/>
    <w:rsid w:val="00DC08F9"/>
    <w:rsid w:val="00DC3003"/>
    <w:rsid w:val="00DD6F2D"/>
    <w:rsid w:val="00DE0C15"/>
    <w:rsid w:val="00DE2BFB"/>
    <w:rsid w:val="00E077F7"/>
    <w:rsid w:val="00E16DBD"/>
    <w:rsid w:val="00E271A1"/>
    <w:rsid w:val="00E27A86"/>
    <w:rsid w:val="00E305F1"/>
    <w:rsid w:val="00E344A4"/>
    <w:rsid w:val="00E45FFC"/>
    <w:rsid w:val="00E512E5"/>
    <w:rsid w:val="00E81B10"/>
    <w:rsid w:val="00EA33E0"/>
    <w:rsid w:val="00EE0059"/>
    <w:rsid w:val="00EF112F"/>
    <w:rsid w:val="00F02E41"/>
    <w:rsid w:val="00F20FC9"/>
    <w:rsid w:val="00F42392"/>
    <w:rsid w:val="00F740DD"/>
    <w:rsid w:val="00FA0F00"/>
    <w:rsid w:val="00FB0605"/>
    <w:rsid w:val="00FC1F76"/>
    <w:rsid w:val="00FC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C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C7C3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C3D"/>
    <w:rPr>
      <w:rFonts w:ascii="Cambria" w:eastAsia="Times New Roman" w:hAnsi="Cambria" w:cs="Times New Roman"/>
      <w:b/>
      <w:bCs/>
      <w:kern w:val="32"/>
      <w:sz w:val="32"/>
      <w:szCs w:val="32"/>
      <w:lang w:eastAsia="ru-RU"/>
    </w:rPr>
  </w:style>
  <w:style w:type="paragraph" w:customStyle="1" w:styleId="a3">
    <w:name w:val="Знак"/>
    <w:basedOn w:val="a"/>
    <w:rsid w:val="00763E6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1C54D8"/>
    <w:pPr>
      <w:suppressAutoHyphens/>
      <w:overflowPunct w:val="0"/>
      <w:autoSpaceDE w:val="0"/>
      <w:jc w:val="center"/>
    </w:pPr>
    <w:rPr>
      <w:b/>
      <w:szCs w:val="20"/>
      <w:lang w:eastAsia="ar-SA"/>
    </w:rPr>
  </w:style>
  <w:style w:type="character" w:styleId="a4">
    <w:name w:val="Hyperlink"/>
    <w:basedOn w:val="a0"/>
    <w:semiHidden/>
    <w:unhideWhenUsed/>
    <w:rsid w:val="002F2F24"/>
    <w:rPr>
      <w:color w:val="0000FF"/>
      <w:u w:val="single"/>
    </w:rPr>
  </w:style>
  <w:style w:type="paragraph" w:styleId="HTML">
    <w:name w:val="HTML Preformatted"/>
    <w:basedOn w:val="a"/>
    <w:link w:val="HTML0"/>
    <w:unhideWhenUsed/>
    <w:rsid w:val="002F2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rsid w:val="002F2F24"/>
    <w:rPr>
      <w:rFonts w:ascii="Times New Roman" w:eastAsia="Times New Roman" w:hAnsi="Times New Roman" w:cs="Times New Roman"/>
      <w:lang w:eastAsia="ru-RU"/>
    </w:rPr>
  </w:style>
  <w:style w:type="paragraph" w:styleId="a5">
    <w:name w:val="Normal (Web)"/>
    <w:basedOn w:val="a"/>
    <w:unhideWhenUsed/>
    <w:rsid w:val="002F2F24"/>
    <w:pPr>
      <w:spacing w:before="100" w:beforeAutospacing="1" w:after="100" w:afterAutospacing="1"/>
    </w:pPr>
    <w:rPr>
      <w:sz w:val="22"/>
      <w:szCs w:val="22"/>
    </w:rPr>
  </w:style>
  <w:style w:type="paragraph" w:styleId="a6">
    <w:name w:val="header"/>
    <w:basedOn w:val="a"/>
    <w:link w:val="a7"/>
    <w:semiHidden/>
    <w:unhideWhenUsed/>
    <w:rsid w:val="002F2F24"/>
    <w:pPr>
      <w:tabs>
        <w:tab w:val="center" w:pos="4677"/>
        <w:tab w:val="right" w:pos="9355"/>
      </w:tabs>
    </w:pPr>
  </w:style>
  <w:style w:type="character" w:customStyle="1" w:styleId="a7">
    <w:name w:val="Верхний колонтитул Знак"/>
    <w:basedOn w:val="a0"/>
    <w:link w:val="a6"/>
    <w:semiHidden/>
    <w:rsid w:val="002F2F24"/>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2F2F24"/>
    <w:rPr>
      <w:rFonts w:ascii="Times New Roman" w:eastAsia="Times New Roman" w:hAnsi="Times New Roman" w:cs="Times New Roman"/>
      <w:sz w:val="24"/>
      <w:szCs w:val="24"/>
      <w:lang w:eastAsia="ru-RU"/>
    </w:rPr>
  </w:style>
  <w:style w:type="paragraph" w:styleId="a9">
    <w:name w:val="footer"/>
    <w:basedOn w:val="a"/>
    <w:link w:val="a8"/>
    <w:semiHidden/>
    <w:unhideWhenUsed/>
    <w:rsid w:val="002F2F24"/>
    <w:pPr>
      <w:tabs>
        <w:tab w:val="center" w:pos="4677"/>
        <w:tab w:val="right" w:pos="9355"/>
      </w:tabs>
    </w:pPr>
  </w:style>
  <w:style w:type="paragraph" w:styleId="aa">
    <w:name w:val="Body Text"/>
    <w:basedOn w:val="a"/>
    <w:link w:val="ab"/>
    <w:semiHidden/>
    <w:unhideWhenUsed/>
    <w:rsid w:val="002F2F24"/>
    <w:pPr>
      <w:spacing w:after="120"/>
    </w:pPr>
  </w:style>
  <w:style w:type="character" w:customStyle="1" w:styleId="ab">
    <w:name w:val="Основной текст Знак"/>
    <w:basedOn w:val="a0"/>
    <w:link w:val="aa"/>
    <w:semiHidden/>
    <w:rsid w:val="002F2F24"/>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semiHidden/>
    <w:rsid w:val="002F2F24"/>
    <w:rPr>
      <w:rFonts w:ascii="Times New Roman" w:eastAsia="Times New Roman" w:hAnsi="Times New Roman" w:cs="Times New Roman"/>
      <w:sz w:val="24"/>
      <w:szCs w:val="24"/>
      <w:lang w:eastAsia="ru-RU"/>
    </w:rPr>
  </w:style>
  <w:style w:type="paragraph" w:styleId="30">
    <w:name w:val="Body Text 3"/>
    <w:basedOn w:val="a"/>
    <w:link w:val="3"/>
    <w:semiHidden/>
    <w:unhideWhenUsed/>
    <w:rsid w:val="002F2F24"/>
    <w:pPr>
      <w:jc w:val="both"/>
    </w:pPr>
  </w:style>
  <w:style w:type="paragraph" w:styleId="ac">
    <w:name w:val="Balloon Text"/>
    <w:basedOn w:val="a"/>
    <w:link w:val="ad"/>
    <w:semiHidden/>
    <w:unhideWhenUsed/>
    <w:rsid w:val="002F2F24"/>
    <w:rPr>
      <w:rFonts w:ascii="Tahoma" w:hAnsi="Tahoma" w:cs="Tahoma"/>
      <w:sz w:val="16"/>
      <w:szCs w:val="16"/>
    </w:rPr>
  </w:style>
  <w:style w:type="character" w:customStyle="1" w:styleId="ad">
    <w:name w:val="Текст выноски Знак"/>
    <w:basedOn w:val="a0"/>
    <w:link w:val="ac"/>
    <w:semiHidden/>
    <w:rsid w:val="002F2F24"/>
    <w:rPr>
      <w:rFonts w:ascii="Tahoma" w:eastAsia="Times New Roman" w:hAnsi="Tahoma" w:cs="Tahoma"/>
      <w:sz w:val="16"/>
      <w:szCs w:val="16"/>
      <w:lang w:eastAsia="ru-RU"/>
    </w:rPr>
  </w:style>
  <w:style w:type="paragraph" w:styleId="ae">
    <w:name w:val="List Paragraph"/>
    <w:basedOn w:val="a"/>
    <w:qFormat/>
    <w:rsid w:val="002F2F24"/>
    <w:pPr>
      <w:ind w:left="720"/>
      <w:contextualSpacing/>
    </w:pPr>
    <w:rPr>
      <w:sz w:val="22"/>
    </w:rPr>
  </w:style>
  <w:style w:type="paragraph" w:customStyle="1" w:styleId="af">
    <w:name w:val="Таблицы (моноширинный)"/>
    <w:basedOn w:val="a"/>
    <w:next w:val="a"/>
    <w:rsid w:val="002F2F2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2F2F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rsid w:val="002F2F24"/>
    <w:pPr>
      <w:spacing w:before="100" w:beforeAutospacing="1" w:after="100" w:afterAutospacing="1"/>
    </w:pPr>
  </w:style>
  <w:style w:type="paragraph" w:customStyle="1" w:styleId="s1">
    <w:name w:val="s_1"/>
    <w:basedOn w:val="a"/>
    <w:rsid w:val="002F2F24"/>
    <w:pPr>
      <w:spacing w:before="100" w:beforeAutospacing="1" w:after="100" w:afterAutospacing="1"/>
    </w:pPr>
  </w:style>
  <w:style w:type="paragraph" w:customStyle="1" w:styleId="Oaeno">
    <w:name w:val="Oaeno"/>
    <w:basedOn w:val="a"/>
    <w:rsid w:val="002F2F24"/>
    <w:pPr>
      <w:widowControl w:val="0"/>
    </w:pPr>
    <w:rPr>
      <w:rFonts w:ascii="Courier New" w:hAnsi="Courier New"/>
      <w:sz w:val="20"/>
      <w:szCs w:val="20"/>
    </w:rPr>
  </w:style>
  <w:style w:type="character" w:customStyle="1" w:styleId="fill">
    <w:name w:val="fill"/>
    <w:basedOn w:val="a0"/>
    <w:rsid w:val="002F2F24"/>
    <w:rPr>
      <w:b/>
      <w:bCs/>
      <w:i/>
      <w:iCs/>
      <w:color w:val="FF0000"/>
    </w:rPr>
  </w:style>
  <w:style w:type="character" w:customStyle="1" w:styleId="small">
    <w:name w:val="small"/>
    <w:basedOn w:val="a0"/>
    <w:rsid w:val="002F2F24"/>
    <w:rPr>
      <w:sz w:val="16"/>
      <w:szCs w:val="16"/>
    </w:rPr>
  </w:style>
  <w:style w:type="character" w:customStyle="1" w:styleId="apple-converted-space">
    <w:name w:val="apple-converted-space"/>
    <w:basedOn w:val="a0"/>
    <w:rsid w:val="002F2F24"/>
  </w:style>
  <w:style w:type="paragraph" w:styleId="af0">
    <w:name w:val="No Spacing"/>
    <w:uiPriority w:val="1"/>
    <w:qFormat/>
    <w:rsid w:val="00625E6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44209233">
      <w:bodyDiv w:val="1"/>
      <w:marLeft w:val="0"/>
      <w:marRight w:val="0"/>
      <w:marTop w:val="0"/>
      <w:marBottom w:val="0"/>
      <w:divBdr>
        <w:top w:val="none" w:sz="0" w:space="0" w:color="auto"/>
        <w:left w:val="none" w:sz="0" w:space="0" w:color="auto"/>
        <w:bottom w:val="none" w:sz="0" w:space="0" w:color="auto"/>
        <w:right w:val="none" w:sz="0" w:space="0" w:color="auto"/>
      </w:divBdr>
    </w:div>
    <w:div w:id="3940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rmativ.kontur.ru/document?moduleid=1&amp;documentid=2098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2AD2-EB67-4837-AAFD-6CD1DC72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17523</Words>
  <Characters>99885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RASKSS</dc:creator>
  <cp:lastModifiedBy>Совет</cp:lastModifiedBy>
  <cp:revision>121</cp:revision>
  <cp:lastPrinted>2016-07-08T08:34:00Z</cp:lastPrinted>
  <dcterms:created xsi:type="dcterms:W3CDTF">2015-11-18T04:39:00Z</dcterms:created>
  <dcterms:modified xsi:type="dcterms:W3CDTF">2016-07-08T08:42:00Z</dcterms:modified>
</cp:coreProperties>
</file>